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470" w:tblpY="1"/>
        <w:tblOverlap w:val="never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8"/>
        <w:gridCol w:w="2533"/>
        <w:gridCol w:w="3244"/>
      </w:tblGrid>
      <w:tr w:rsidR="00E27861" w:rsidRPr="00C212C8" w:rsidTr="0053097C">
        <w:tc>
          <w:tcPr>
            <w:tcW w:w="10260" w:type="dxa"/>
            <w:gridSpan w:val="4"/>
          </w:tcPr>
          <w:p w:rsidR="00E27861" w:rsidRPr="004C472B" w:rsidRDefault="008F7542" w:rsidP="0053097C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pacing w:val="60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60"/>
                <w:sz w:val="28"/>
              </w:rPr>
              <w:t>Nabídkový list</w:t>
            </w:r>
          </w:p>
        </w:tc>
      </w:tr>
      <w:tr w:rsidR="00E27861" w:rsidRPr="00C212C8" w:rsidTr="0053097C">
        <w:tc>
          <w:tcPr>
            <w:tcW w:w="10260" w:type="dxa"/>
            <w:gridSpan w:val="4"/>
          </w:tcPr>
          <w:p w:rsidR="00E27861" w:rsidRPr="004C472B" w:rsidRDefault="00E27861" w:rsidP="0053097C">
            <w:pPr>
              <w:keepNext/>
              <w:keepLines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472B">
              <w:rPr>
                <w:rFonts w:ascii="Times New Roman" w:hAnsi="Times New Roman" w:cs="Times New Roman"/>
                <w:b/>
                <w:sz w:val="24"/>
              </w:rPr>
              <w:t>1. Veřejná zakázka</w:t>
            </w:r>
          </w:p>
        </w:tc>
      </w:tr>
      <w:tr w:rsidR="00E27861" w:rsidRPr="00C212C8" w:rsidTr="0053097C">
        <w:tc>
          <w:tcPr>
            <w:tcW w:w="10260" w:type="dxa"/>
            <w:gridSpan w:val="4"/>
          </w:tcPr>
          <w:p w:rsidR="00E27861" w:rsidRPr="004C472B" w:rsidRDefault="00E27861" w:rsidP="008F7542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C472B">
              <w:rPr>
                <w:rFonts w:ascii="Times New Roman" w:hAnsi="Times New Roman" w:cs="Times New Roman"/>
                <w:b/>
                <w:bCs/>
              </w:rPr>
              <w:t xml:space="preserve">Veřejná zakázka malého rozsahu na </w:t>
            </w:r>
            <w:r w:rsidR="008F7542">
              <w:rPr>
                <w:rFonts w:ascii="Times New Roman" w:hAnsi="Times New Roman" w:cs="Times New Roman"/>
                <w:b/>
                <w:bCs/>
              </w:rPr>
              <w:t>dodávky</w:t>
            </w:r>
            <w:r w:rsidR="00B00B9B" w:rsidRPr="004C472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C472B">
              <w:rPr>
                <w:rFonts w:ascii="Times New Roman" w:hAnsi="Times New Roman" w:cs="Times New Roman"/>
                <w:b/>
                <w:bCs/>
              </w:rPr>
              <w:t>zadaná mimo režim zákona č. 13</w:t>
            </w:r>
            <w:r w:rsidR="00D63438">
              <w:rPr>
                <w:rFonts w:ascii="Times New Roman" w:hAnsi="Times New Roman" w:cs="Times New Roman"/>
                <w:b/>
                <w:bCs/>
              </w:rPr>
              <w:t>4</w:t>
            </w:r>
            <w:r w:rsidRPr="004C472B">
              <w:rPr>
                <w:rFonts w:ascii="Times New Roman" w:hAnsi="Times New Roman" w:cs="Times New Roman"/>
                <w:b/>
                <w:bCs/>
              </w:rPr>
              <w:t>/20</w:t>
            </w:r>
            <w:r w:rsidR="00D63438">
              <w:rPr>
                <w:rFonts w:ascii="Times New Roman" w:hAnsi="Times New Roman" w:cs="Times New Roman"/>
                <w:b/>
                <w:bCs/>
              </w:rPr>
              <w:t>16</w:t>
            </w:r>
            <w:r w:rsidRPr="004C472B">
              <w:rPr>
                <w:rFonts w:ascii="Times New Roman" w:hAnsi="Times New Roman" w:cs="Times New Roman"/>
                <w:b/>
                <w:bCs/>
              </w:rPr>
              <w:t xml:space="preserve"> Sb. o</w:t>
            </w:r>
            <w:r w:rsidR="00D63438">
              <w:rPr>
                <w:rFonts w:ascii="Times New Roman" w:hAnsi="Times New Roman" w:cs="Times New Roman"/>
                <w:b/>
                <w:bCs/>
              </w:rPr>
              <w:t xml:space="preserve"> zadávání veřejných zakázek,</w:t>
            </w:r>
            <w:r w:rsidRPr="004C472B">
              <w:rPr>
                <w:rFonts w:ascii="Times New Roman" w:hAnsi="Times New Roman" w:cs="Times New Roman"/>
                <w:b/>
                <w:bCs/>
              </w:rPr>
              <w:t xml:space="preserve"> v platném znění.</w:t>
            </w:r>
          </w:p>
        </w:tc>
      </w:tr>
      <w:tr w:rsidR="00E27861" w:rsidRPr="00C212C8" w:rsidTr="0053097C">
        <w:tc>
          <w:tcPr>
            <w:tcW w:w="4483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472B">
              <w:rPr>
                <w:rFonts w:ascii="Times New Roman" w:hAnsi="Times New Roman" w:cs="Times New Roman"/>
              </w:rPr>
              <w:t>Název:</w:t>
            </w:r>
          </w:p>
        </w:tc>
        <w:tc>
          <w:tcPr>
            <w:tcW w:w="5777" w:type="dxa"/>
            <w:gridSpan w:val="2"/>
          </w:tcPr>
          <w:p w:rsidR="00E27861" w:rsidRPr="008F5C31" w:rsidRDefault="008F7542" w:rsidP="008F5C31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Digitalizujeme školu – digitální učební pomůcky I.</w:t>
            </w:r>
          </w:p>
        </w:tc>
      </w:tr>
      <w:tr w:rsidR="00E27861" w:rsidRPr="00C212C8" w:rsidTr="0053097C">
        <w:tc>
          <w:tcPr>
            <w:tcW w:w="10260" w:type="dxa"/>
            <w:gridSpan w:val="4"/>
          </w:tcPr>
          <w:p w:rsidR="00E27861" w:rsidRPr="004C472B" w:rsidRDefault="00E27861" w:rsidP="0053097C">
            <w:pPr>
              <w:keepNext/>
              <w:keepLines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472B">
              <w:rPr>
                <w:rFonts w:ascii="Times New Roman" w:hAnsi="Times New Roman" w:cs="Times New Roman"/>
                <w:b/>
                <w:sz w:val="24"/>
              </w:rPr>
              <w:t>2. Základní identifikační údaje</w:t>
            </w:r>
          </w:p>
        </w:tc>
      </w:tr>
      <w:tr w:rsidR="00E27861" w:rsidRPr="00C212C8" w:rsidTr="0053097C">
        <w:tc>
          <w:tcPr>
            <w:tcW w:w="4483" w:type="dxa"/>
            <w:gridSpan w:val="2"/>
          </w:tcPr>
          <w:p w:rsidR="00E27861" w:rsidRPr="004C472B" w:rsidRDefault="00E27861" w:rsidP="00911360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  <w:r w:rsidRPr="004C472B">
              <w:rPr>
                <w:rFonts w:ascii="Times New Roman" w:hAnsi="Times New Roman" w:cs="Times New Roman"/>
                <w:b/>
              </w:rPr>
              <w:t>2.</w:t>
            </w:r>
            <w:r w:rsidR="00911360">
              <w:rPr>
                <w:rFonts w:ascii="Times New Roman" w:hAnsi="Times New Roman" w:cs="Times New Roman"/>
                <w:b/>
              </w:rPr>
              <w:t>1</w:t>
            </w:r>
            <w:r w:rsidRPr="004C472B">
              <w:rPr>
                <w:rFonts w:ascii="Times New Roman" w:hAnsi="Times New Roman" w:cs="Times New Roman"/>
                <w:b/>
              </w:rPr>
              <w:t xml:space="preserve">. </w:t>
            </w:r>
            <w:r w:rsidR="00911360">
              <w:rPr>
                <w:rFonts w:ascii="Times New Roman" w:hAnsi="Times New Roman" w:cs="Times New Roman"/>
                <w:b/>
              </w:rPr>
              <w:t>Účastník zadávacího řízení</w:t>
            </w:r>
          </w:p>
        </w:tc>
        <w:tc>
          <w:tcPr>
            <w:tcW w:w="5777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27861" w:rsidRPr="00C212C8" w:rsidTr="0053097C">
        <w:tc>
          <w:tcPr>
            <w:tcW w:w="4483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472B">
              <w:rPr>
                <w:rFonts w:ascii="Times New Roman" w:hAnsi="Times New Roman" w:cs="Times New Roman"/>
              </w:rPr>
              <w:t>Název</w:t>
            </w:r>
          </w:p>
        </w:tc>
        <w:tc>
          <w:tcPr>
            <w:tcW w:w="5777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27861" w:rsidRPr="00C212C8" w:rsidTr="0053097C">
        <w:tc>
          <w:tcPr>
            <w:tcW w:w="4483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472B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5777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27861" w:rsidRPr="00C212C8" w:rsidTr="0053097C">
        <w:tc>
          <w:tcPr>
            <w:tcW w:w="4483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472B">
              <w:rPr>
                <w:rFonts w:ascii="Times New Roman" w:hAnsi="Times New Roman" w:cs="Times New Roman"/>
              </w:rPr>
              <w:t>Tel./fax</w:t>
            </w:r>
          </w:p>
        </w:tc>
        <w:tc>
          <w:tcPr>
            <w:tcW w:w="5777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27861" w:rsidRPr="00C212C8" w:rsidTr="0053097C">
        <w:tc>
          <w:tcPr>
            <w:tcW w:w="4483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472B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777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27861" w:rsidRPr="00C212C8" w:rsidTr="0053097C">
        <w:tc>
          <w:tcPr>
            <w:tcW w:w="4483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472B">
              <w:rPr>
                <w:rFonts w:ascii="Times New Roman" w:hAnsi="Times New Roman" w:cs="Times New Roman"/>
              </w:rPr>
              <w:t>IČ</w:t>
            </w:r>
          </w:p>
        </w:tc>
        <w:tc>
          <w:tcPr>
            <w:tcW w:w="5777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27861" w:rsidRPr="00C212C8" w:rsidTr="0053097C">
        <w:tc>
          <w:tcPr>
            <w:tcW w:w="4483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472B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5777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27861" w:rsidRPr="00C212C8" w:rsidTr="0053097C">
        <w:tc>
          <w:tcPr>
            <w:tcW w:w="4483" w:type="dxa"/>
            <w:gridSpan w:val="2"/>
          </w:tcPr>
          <w:p w:rsidR="00E27861" w:rsidRPr="004C472B" w:rsidRDefault="00E27861" w:rsidP="00E8119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472B">
              <w:rPr>
                <w:rFonts w:ascii="Times New Roman" w:hAnsi="Times New Roman" w:cs="Times New Roman"/>
              </w:rPr>
              <w:t xml:space="preserve">Osoba oprávněná jednat jménem či za </w:t>
            </w:r>
            <w:r w:rsidR="00E8119C">
              <w:rPr>
                <w:rFonts w:ascii="Times New Roman" w:hAnsi="Times New Roman" w:cs="Times New Roman"/>
              </w:rPr>
              <w:t>účastníka</w:t>
            </w:r>
          </w:p>
        </w:tc>
        <w:tc>
          <w:tcPr>
            <w:tcW w:w="5777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27861" w:rsidRPr="00C212C8" w:rsidTr="0053097C">
        <w:tc>
          <w:tcPr>
            <w:tcW w:w="4483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472B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5777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27861" w:rsidRPr="00C212C8" w:rsidTr="0053097C">
        <w:tc>
          <w:tcPr>
            <w:tcW w:w="4483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472B">
              <w:rPr>
                <w:rFonts w:ascii="Times New Roman" w:hAnsi="Times New Roman" w:cs="Times New Roman"/>
              </w:rPr>
              <w:t>Tel./fax:</w:t>
            </w:r>
          </w:p>
        </w:tc>
        <w:tc>
          <w:tcPr>
            <w:tcW w:w="5777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27861" w:rsidRPr="00C212C8" w:rsidTr="0053097C">
        <w:tc>
          <w:tcPr>
            <w:tcW w:w="4483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472B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5777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27861" w:rsidRPr="00C212C8" w:rsidTr="0053097C">
        <w:tc>
          <w:tcPr>
            <w:tcW w:w="10260" w:type="dxa"/>
            <w:gridSpan w:val="4"/>
          </w:tcPr>
          <w:p w:rsidR="00E27861" w:rsidRPr="008F5C31" w:rsidRDefault="00E27861" w:rsidP="0053097C">
            <w:pPr>
              <w:keepNext/>
              <w:keepLines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5C31">
              <w:rPr>
                <w:rFonts w:ascii="Times New Roman" w:hAnsi="Times New Roman" w:cs="Times New Roman"/>
                <w:b/>
                <w:sz w:val="24"/>
              </w:rPr>
              <w:t>3. Nabídková cena v Kč</w:t>
            </w:r>
          </w:p>
        </w:tc>
      </w:tr>
      <w:tr w:rsidR="00E27861" w:rsidRPr="00C212C8" w:rsidTr="00E27861">
        <w:tc>
          <w:tcPr>
            <w:tcW w:w="4465" w:type="dxa"/>
            <w:shd w:val="clear" w:color="auto" w:fill="auto"/>
            <w:vAlign w:val="center"/>
          </w:tcPr>
          <w:p w:rsidR="00E27861" w:rsidRPr="004C472B" w:rsidRDefault="00E27861" w:rsidP="00E27861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  <w:r w:rsidRPr="004C472B">
              <w:rPr>
                <w:rFonts w:ascii="Times New Roman" w:hAnsi="Times New Roman" w:cs="Times New Roman"/>
                <w:b/>
              </w:rPr>
              <w:t>Cena celkem v Kč bez DPH</w:t>
            </w:r>
          </w:p>
        </w:tc>
        <w:tc>
          <w:tcPr>
            <w:tcW w:w="2551" w:type="dxa"/>
            <w:gridSpan w:val="2"/>
            <w:vAlign w:val="center"/>
          </w:tcPr>
          <w:p w:rsidR="00E27861" w:rsidRPr="00911360" w:rsidRDefault="00E27861" w:rsidP="004024AD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b/>
                <w:highlight w:val="lightGray"/>
              </w:rPr>
            </w:pPr>
            <w:r w:rsidRPr="008F7542">
              <w:rPr>
                <w:rFonts w:ascii="Times New Roman" w:hAnsi="Times New Roman" w:cs="Times New Roman"/>
                <w:b/>
              </w:rPr>
              <w:t>DPH (</w:t>
            </w:r>
            <w:r w:rsidR="004024AD" w:rsidRPr="008F7542">
              <w:rPr>
                <w:rFonts w:ascii="Times New Roman" w:hAnsi="Times New Roman" w:cs="Times New Roman"/>
                <w:b/>
              </w:rPr>
              <w:t>21</w:t>
            </w:r>
            <w:r w:rsidRPr="008F7542">
              <w:rPr>
                <w:rFonts w:ascii="Times New Roman" w:hAnsi="Times New Roman" w:cs="Times New Roman"/>
                <w:b/>
              </w:rPr>
              <w:t> %)</w:t>
            </w:r>
          </w:p>
        </w:tc>
        <w:tc>
          <w:tcPr>
            <w:tcW w:w="3244" w:type="dxa"/>
            <w:vAlign w:val="center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  <w:r w:rsidRPr="004C472B">
              <w:rPr>
                <w:rFonts w:ascii="Times New Roman" w:hAnsi="Times New Roman" w:cs="Times New Roman"/>
                <w:b/>
              </w:rPr>
              <w:t>Cena celkem v Kč včetně DPH</w:t>
            </w:r>
          </w:p>
        </w:tc>
      </w:tr>
      <w:tr w:rsidR="00E27861" w:rsidRPr="00C212C8" w:rsidTr="00E27861">
        <w:tc>
          <w:tcPr>
            <w:tcW w:w="4465" w:type="dxa"/>
            <w:shd w:val="clear" w:color="auto" w:fill="auto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4" w:type="dxa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7861" w:rsidRPr="00C212C8" w:rsidTr="0053097C">
        <w:tc>
          <w:tcPr>
            <w:tcW w:w="10260" w:type="dxa"/>
            <w:gridSpan w:val="4"/>
          </w:tcPr>
          <w:p w:rsidR="00E27861" w:rsidRPr="008F5C31" w:rsidRDefault="00E27861" w:rsidP="00911360">
            <w:pPr>
              <w:keepNext/>
              <w:keepLines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5C31">
              <w:rPr>
                <w:rFonts w:ascii="Times New Roman" w:hAnsi="Times New Roman" w:cs="Times New Roman"/>
                <w:b/>
                <w:sz w:val="24"/>
              </w:rPr>
              <w:t xml:space="preserve">4. Osoba oprávněná jednat jménem či za </w:t>
            </w:r>
            <w:r w:rsidR="00911360" w:rsidRPr="008F5C31">
              <w:rPr>
                <w:rFonts w:ascii="Times New Roman" w:hAnsi="Times New Roman" w:cs="Times New Roman"/>
                <w:b/>
                <w:sz w:val="24"/>
              </w:rPr>
              <w:t>účastníka zadávacího řízení</w:t>
            </w:r>
          </w:p>
        </w:tc>
      </w:tr>
      <w:tr w:rsidR="00E27861" w:rsidRPr="00C212C8" w:rsidTr="0053097C">
        <w:trPr>
          <w:trHeight w:val="682"/>
        </w:trPr>
        <w:tc>
          <w:tcPr>
            <w:tcW w:w="4483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C472B">
              <w:rPr>
                <w:rFonts w:ascii="Times New Roman" w:hAnsi="Times New Roman" w:cs="Times New Roman"/>
                <w:sz w:val="24"/>
              </w:rPr>
              <w:t>Podpis</w:t>
            </w:r>
          </w:p>
        </w:tc>
        <w:tc>
          <w:tcPr>
            <w:tcW w:w="5777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E27861" w:rsidRPr="00C212C8" w:rsidTr="0053097C">
        <w:tc>
          <w:tcPr>
            <w:tcW w:w="4483" w:type="dxa"/>
            <w:gridSpan w:val="2"/>
            <w:vAlign w:val="center"/>
          </w:tcPr>
          <w:p w:rsidR="00E27861" w:rsidRPr="004C472B" w:rsidRDefault="00E27861" w:rsidP="0053097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C472B">
              <w:rPr>
                <w:rFonts w:ascii="Times New Roman" w:hAnsi="Times New Roman" w:cs="Times New Roman"/>
                <w:sz w:val="24"/>
              </w:rPr>
              <w:t>Titul, jméno, příjmení</w:t>
            </w:r>
          </w:p>
        </w:tc>
        <w:tc>
          <w:tcPr>
            <w:tcW w:w="5777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E27861" w:rsidRPr="00C212C8" w:rsidTr="0053097C">
        <w:tc>
          <w:tcPr>
            <w:tcW w:w="4483" w:type="dxa"/>
            <w:gridSpan w:val="2"/>
            <w:vAlign w:val="center"/>
          </w:tcPr>
          <w:p w:rsidR="00E27861" w:rsidRPr="004C472B" w:rsidRDefault="00E27861" w:rsidP="0053097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C472B">
              <w:rPr>
                <w:rFonts w:ascii="Times New Roman" w:hAnsi="Times New Roman" w:cs="Times New Roman"/>
                <w:sz w:val="24"/>
              </w:rPr>
              <w:t>Funkce</w:t>
            </w:r>
          </w:p>
        </w:tc>
        <w:tc>
          <w:tcPr>
            <w:tcW w:w="5777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8F7542" w:rsidRDefault="008F7542"/>
    <w:p w:rsidR="008F7542" w:rsidRDefault="008F7542">
      <w:pPr>
        <w:sectPr w:rsidR="008F7542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br w:type="page"/>
      </w:r>
    </w:p>
    <w:p w:rsidR="00F43153" w:rsidRDefault="00F4315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683"/>
        <w:gridCol w:w="8070"/>
        <w:gridCol w:w="1596"/>
        <w:gridCol w:w="1523"/>
      </w:tblGrid>
      <w:tr w:rsidR="008F7542" w:rsidRPr="008F7542" w:rsidTr="00344222">
        <w:trPr>
          <w:trHeight w:val="564"/>
        </w:trPr>
        <w:tc>
          <w:tcPr>
            <w:tcW w:w="2122" w:type="dxa"/>
            <w:noWrap/>
            <w:hideMark/>
          </w:tcPr>
          <w:p w:rsidR="008F7542" w:rsidRPr="008F7542" w:rsidRDefault="008F7542">
            <w:pPr>
              <w:rPr>
                <w:b/>
                <w:bCs/>
              </w:rPr>
            </w:pPr>
            <w:r w:rsidRPr="008F7542">
              <w:rPr>
                <w:b/>
                <w:bCs/>
              </w:rPr>
              <w:t>položka</w:t>
            </w:r>
          </w:p>
        </w:tc>
        <w:tc>
          <w:tcPr>
            <w:tcW w:w="683" w:type="dxa"/>
            <w:noWrap/>
            <w:hideMark/>
          </w:tcPr>
          <w:p w:rsidR="008F7542" w:rsidRPr="008F7542" w:rsidRDefault="008F7542">
            <w:pPr>
              <w:rPr>
                <w:b/>
                <w:bCs/>
              </w:rPr>
            </w:pPr>
            <w:r w:rsidRPr="008F7542">
              <w:rPr>
                <w:b/>
                <w:bCs/>
              </w:rPr>
              <w:t>kusy</w:t>
            </w:r>
          </w:p>
        </w:tc>
        <w:tc>
          <w:tcPr>
            <w:tcW w:w="8070" w:type="dxa"/>
            <w:hideMark/>
          </w:tcPr>
          <w:p w:rsidR="008F7542" w:rsidRPr="008F7542" w:rsidRDefault="008F7542">
            <w:pPr>
              <w:rPr>
                <w:b/>
                <w:bCs/>
              </w:rPr>
            </w:pPr>
            <w:r w:rsidRPr="008F7542">
              <w:rPr>
                <w:b/>
                <w:bCs/>
              </w:rPr>
              <w:t>specifikace</w:t>
            </w:r>
          </w:p>
        </w:tc>
        <w:tc>
          <w:tcPr>
            <w:tcW w:w="1596" w:type="dxa"/>
            <w:hideMark/>
          </w:tcPr>
          <w:p w:rsidR="008F7542" w:rsidRPr="008F7542" w:rsidRDefault="008F7542">
            <w:pPr>
              <w:rPr>
                <w:b/>
                <w:bCs/>
              </w:rPr>
            </w:pPr>
            <w:r w:rsidRPr="008F7542">
              <w:rPr>
                <w:b/>
                <w:bCs/>
              </w:rPr>
              <w:t>cena bez DPH</w:t>
            </w:r>
          </w:p>
        </w:tc>
        <w:tc>
          <w:tcPr>
            <w:tcW w:w="1523" w:type="dxa"/>
            <w:hideMark/>
          </w:tcPr>
          <w:p w:rsidR="008F7542" w:rsidRPr="008F7542" w:rsidRDefault="008F7542">
            <w:pPr>
              <w:rPr>
                <w:b/>
                <w:bCs/>
              </w:rPr>
            </w:pPr>
            <w:r w:rsidRPr="008F7542">
              <w:rPr>
                <w:b/>
                <w:bCs/>
              </w:rPr>
              <w:t>cena s DPH</w:t>
            </w:r>
          </w:p>
        </w:tc>
      </w:tr>
      <w:tr w:rsidR="008F7542" w:rsidRPr="008F7542" w:rsidTr="00344222">
        <w:trPr>
          <w:trHeight w:val="1080"/>
        </w:trPr>
        <w:tc>
          <w:tcPr>
            <w:tcW w:w="2122" w:type="dxa"/>
            <w:noWrap/>
            <w:hideMark/>
          </w:tcPr>
          <w:p w:rsidR="008F7542" w:rsidRPr="008F7542" w:rsidRDefault="008F7542">
            <w:pPr>
              <w:rPr>
                <w:b/>
                <w:bCs/>
              </w:rPr>
            </w:pPr>
            <w:proofErr w:type="spellStart"/>
            <w:r w:rsidRPr="008F7542">
              <w:rPr>
                <w:b/>
                <w:bCs/>
              </w:rPr>
              <w:t>Párty</w:t>
            </w:r>
            <w:proofErr w:type="spellEnd"/>
            <w:r w:rsidRPr="008F7542">
              <w:rPr>
                <w:b/>
                <w:bCs/>
              </w:rPr>
              <w:t xml:space="preserve"> BT reproduktor, výkon 160 W</w:t>
            </w:r>
          </w:p>
        </w:tc>
        <w:tc>
          <w:tcPr>
            <w:tcW w:w="683" w:type="dxa"/>
            <w:noWrap/>
            <w:hideMark/>
          </w:tcPr>
          <w:p w:rsidR="008F7542" w:rsidRPr="008F7542" w:rsidRDefault="008F7542">
            <w:r w:rsidRPr="008F7542">
              <w:t>1 ks</w:t>
            </w:r>
          </w:p>
        </w:tc>
        <w:tc>
          <w:tcPr>
            <w:tcW w:w="8070" w:type="dxa"/>
            <w:hideMark/>
          </w:tcPr>
          <w:p w:rsidR="008F7542" w:rsidRPr="008F7542" w:rsidRDefault="008F7542">
            <w:proofErr w:type="spellStart"/>
            <w:r w:rsidRPr="008F7542">
              <w:t>bluetooth</w:t>
            </w:r>
            <w:proofErr w:type="spellEnd"/>
            <w:r w:rsidRPr="008F7542">
              <w:t xml:space="preserve"> připojení, aktivní reproduktor, USB napájení, připojení USB pro přehrávání, připojení 3 mm </w:t>
            </w:r>
            <w:proofErr w:type="spellStart"/>
            <w:r w:rsidRPr="008F7542">
              <w:t>jack</w:t>
            </w:r>
            <w:proofErr w:type="spellEnd"/>
            <w:r w:rsidRPr="008F7542">
              <w:t>, výkon 160 W, frekvence 45 až 20 000 Hz, kapacita výdrž baterie: 5000mAh, 12 hod</w:t>
            </w:r>
          </w:p>
        </w:tc>
        <w:tc>
          <w:tcPr>
            <w:tcW w:w="1596" w:type="dxa"/>
            <w:noWrap/>
            <w:hideMark/>
          </w:tcPr>
          <w:p w:rsidR="008F7542" w:rsidRPr="008F7542" w:rsidRDefault="008F7542">
            <w:r w:rsidRPr="008F7542">
              <w:t> </w:t>
            </w:r>
          </w:p>
        </w:tc>
        <w:tc>
          <w:tcPr>
            <w:tcW w:w="1523" w:type="dxa"/>
            <w:noWrap/>
            <w:hideMark/>
          </w:tcPr>
          <w:p w:rsidR="008F7542" w:rsidRPr="008F7542" w:rsidRDefault="008F7542">
            <w:r w:rsidRPr="008F7542">
              <w:t> </w:t>
            </w:r>
          </w:p>
        </w:tc>
      </w:tr>
      <w:tr w:rsidR="008F7542" w:rsidRPr="008F7542" w:rsidTr="00344222">
        <w:trPr>
          <w:trHeight w:val="285"/>
        </w:trPr>
        <w:tc>
          <w:tcPr>
            <w:tcW w:w="2122" w:type="dxa"/>
            <w:noWrap/>
            <w:hideMark/>
          </w:tcPr>
          <w:p w:rsidR="008F7542" w:rsidRPr="008F7542" w:rsidRDefault="008F7542">
            <w:pPr>
              <w:rPr>
                <w:b/>
                <w:bCs/>
              </w:rPr>
            </w:pPr>
            <w:r w:rsidRPr="008F7542">
              <w:rPr>
                <w:b/>
                <w:bCs/>
              </w:rPr>
              <w:t>2 bezdrátové mikrofony k repro JBL</w:t>
            </w:r>
          </w:p>
        </w:tc>
        <w:tc>
          <w:tcPr>
            <w:tcW w:w="683" w:type="dxa"/>
            <w:noWrap/>
            <w:hideMark/>
          </w:tcPr>
          <w:p w:rsidR="008F7542" w:rsidRPr="008F7542" w:rsidRDefault="008F7542">
            <w:r w:rsidRPr="008F7542">
              <w:t>1 ks</w:t>
            </w:r>
          </w:p>
        </w:tc>
        <w:tc>
          <w:tcPr>
            <w:tcW w:w="8070" w:type="dxa"/>
            <w:hideMark/>
          </w:tcPr>
          <w:p w:rsidR="008F7542" w:rsidRPr="008F7542" w:rsidRDefault="008F7542">
            <w:r w:rsidRPr="008F7542">
              <w:t xml:space="preserve">kompatibilní s </w:t>
            </w:r>
            <w:proofErr w:type="spellStart"/>
            <w:r w:rsidRPr="008F7542">
              <w:t>párty</w:t>
            </w:r>
            <w:proofErr w:type="spellEnd"/>
            <w:r w:rsidRPr="008F7542">
              <w:t xml:space="preserve"> reproduktorem, dynamicky, do ruky, připojení 6,3 mm Jack, frekvence 65 až 15 000 Hz, </w:t>
            </w:r>
          </w:p>
        </w:tc>
        <w:tc>
          <w:tcPr>
            <w:tcW w:w="1596" w:type="dxa"/>
            <w:noWrap/>
            <w:hideMark/>
          </w:tcPr>
          <w:p w:rsidR="008F7542" w:rsidRPr="008F7542" w:rsidRDefault="008F7542">
            <w:r w:rsidRPr="008F7542">
              <w:t> </w:t>
            </w:r>
          </w:p>
        </w:tc>
        <w:tc>
          <w:tcPr>
            <w:tcW w:w="1523" w:type="dxa"/>
            <w:noWrap/>
            <w:hideMark/>
          </w:tcPr>
          <w:p w:rsidR="008F7542" w:rsidRPr="008F7542" w:rsidRDefault="008F7542">
            <w:r w:rsidRPr="008F7542">
              <w:t> </w:t>
            </w:r>
          </w:p>
        </w:tc>
      </w:tr>
      <w:tr w:rsidR="008F7542" w:rsidRPr="008F7542" w:rsidTr="00344222">
        <w:trPr>
          <w:trHeight w:val="285"/>
        </w:trPr>
        <w:tc>
          <w:tcPr>
            <w:tcW w:w="2122" w:type="dxa"/>
            <w:noWrap/>
            <w:hideMark/>
          </w:tcPr>
          <w:p w:rsidR="008F7542" w:rsidRPr="008F7542" w:rsidRDefault="008F7542">
            <w:pPr>
              <w:rPr>
                <w:b/>
                <w:bCs/>
              </w:rPr>
            </w:pPr>
            <w:r w:rsidRPr="008F7542">
              <w:rPr>
                <w:b/>
                <w:bCs/>
              </w:rPr>
              <w:t>drátový mikrofon</w:t>
            </w:r>
          </w:p>
        </w:tc>
        <w:tc>
          <w:tcPr>
            <w:tcW w:w="683" w:type="dxa"/>
            <w:noWrap/>
            <w:hideMark/>
          </w:tcPr>
          <w:p w:rsidR="008F7542" w:rsidRPr="008F7542" w:rsidRDefault="008F7542">
            <w:r w:rsidRPr="008F7542">
              <w:t>1 ks</w:t>
            </w:r>
          </w:p>
        </w:tc>
        <w:tc>
          <w:tcPr>
            <w:tcW w:w="8070" w:type="dxa"/>
            <w:hideMark/>
          </w:tcPr>
          <w:p w:rsidR="008F7542" w:rsidRPr="008F7542" w:rsidRDefault="008F7542">
            <w:r w:rsidRPr="008F7542">
              <w:t xml:space="preserve">kompatibilní s reproduktorem včetně propojovacími kabelu. Frekvenční rozsah minimálně 50Hz – 15kHz, </w:t>
            </w:r>
          </w:p>
        </w:tc>
        <w:tc>
          <w:tcPr>
            <w:tcW w:w="1596" w:type="dxa"/>
            <w:noWrap/>
            <w:hideMark/>
          </w:tcPr>
          <w:p w:rsidR="008F7542" w:rsidRPr="008F7542" w:rsidRDefault="008F7542">
            <w:r w:rsidRPr="008F7542">
              <w:t> </w:t>
            </w:r>
          </w:p>
        </w:tc>
        <w:tc>
          <w:tcPr>
            <w:tcW w:w="1523" w:type="dxa"/>
            <w:noWrap/>
            <w:hideMark/>
          </w:tcPr>
          <w:p w:rsidR="008F7542" w:rsidRPr="008F7542" w:rsidRDefault="008F7542">
            <w:r w:rsidRPr="008F7542">
              <w:t> </w:t>
            </w:r>
          </w:p>
        </w:tc>
      </w:tr>
      <w:tr w:rsidR="008F7542" w:rsidRPr="008F7542" w:rsidTr="00344222">
        <w:trPr>
          <w:trHeight w:val="285"/>
        </w:trPr>
        <w:tc>
          <w:tcPr>
            <w:tcW w:w="2122" w:type="dxa"/>
            <w:hideMark/>
          </w:tcPr>
          <w:p w:rsidR="008F7542" w:rsidRPr="008F7542" w:rsidRDefault="008F7542">
            <w:pPr>
              <w:rPr>
                <w:b/>
                <w:bCs/>
              </w:rPr>
            </w:pPr>
            <w:r w:rsidRPr="008F7542">
              <w:rPr>
                <w:b/>
                <w:bCs/>
              </w:rPr>
              <w:t xml:space="preserve">bezdrátové </w:t>
            </w:r>
            <w:proofErr w:type="spellStart"/>
            <w:r w:rsidRPr="008F7542">
              <w:rPr>
                <w:b/>
                <w:bCs/>
              </w:rPr>
              <w:t>klopové</w:t>
            </w:r>
            <w:proofErr w:type="spellEnd"/>
            <w:r w:rsidRPr="008F7542">
              <w:rPr>
                <w:b/>
                <w:bCs/>
              </w:rPr>
              <w:t xml:space="preserve"> mikrofony k foťáku/kameře</w:t>
            </w:r>
          </w:p>
        </w:tc>
        <w:tc>
          <w:tcPr>
            <w:tcW w:w="683" w:type="dxa"/>
            <w:noWrap/>
            <w:hideMark/>
          </w:tcPr>
          <w:p w:rsidR="008F7542" w:rsidRPr="008F7542" w:rsidRDefault="008F7542">
            <w:r w:rsidRPr="008F7542">
              <w:t>1 ks</w:t>
            </w:r>
          </w:p>
        </w:tc>
        <w:tc>
          <w:tcPr>
            <w:tcW w:w="8070" w:type="dxa"/>
            <w:hideMark/>
          </w:tcPr>
          <w:p w:rsidR="008F7542" w:rsidRPr="008F7542" w:rsidRDefault="008F7542">
            <w:r w:rsidRPr="008F7542">
              <w:t xml:space="preserve">připojení 3,5 mm Jack, USB-C, vhodné ke kameře, fotoaparátu, pro mluvené slovo, </w:t>
            </w:r>
          </w:p>
        </w:tc>
        <w:tc>
          <w:tcPr>
            <w:tcW w:w="1596" w:type="dxa"/>
            <w:noWrap/>
            <w:hideMark/>
          </w:tcPr>
          <w:p w:rsidR="008F7542" w:rsidRPr="008F7542" w:rsidRDefault="008F7542">
            <w:r w:rsidRPr="008F7542">
              <w:t> </w:t>
            </w:r>
          </w:p>
        </w:tc>
        <w:tc>
          <w:tcPr>
            <w:tcW w:w="1523" w:type="dxa"/>
            <w:noWrap/>
            <w:hideMark/>
          </w:tcPr>
          <w:p w:rsidR="008F7542" w:rsidRPr="008F7542" w:rsidRDefault="008F7542">
            <w:r w:rsidRPr="008F7542">
              <w:t> </w:t>
            </w:r>
          </w:p>
        </w:tc>
      </w:tr>
      <w:tr w:rsidR="008F7542" w:rsidRPr="008F7542" w:rsidTr="00344222">
        <w:trPr>
          <w:trHeight w:val="285"/>
        </w:trPr>
        <w:tc>
          <w:tcPr>
            <w:tcW w:w="2122" w:type="dxa"/>
            <w:noWrap/>
            <w:hideMark/>
          </w:tcPr>
          <w:p w:rsidR="008F7542" w:rsidRPr="008F7542" w:rsidRDefault="00344222">
            <w:pPr>
              <w:rPr>
                <w:b/>
                <w:bCs/>
              </w:rPr>
            </w:pPr>
            <w:r>
              <w:rPr>
                <w:b/>
                <w:bCs/>
              </w:rPr>
              <w:t>Klá</w:t>
            </w:r>
            <w:r w:rsidR="008F7542" w:rsidRPr="008F7542">
              <w:rPr>
                <w:b/>
                <w:bCs/>
              </w:rPr>
              <w:t xml:space="preserve">vesnice </w:t>
            </w:r>
          </w:p>
        </w:tc>
        <w:tc>
          <w:tcPr>
            <w:tcW w:w="683" w:type="dxa"/>
            <w:noWrap/>
            <w:hideMark/>
          </w:tcPr>
          <w:p w:rsidR="008F7542" w:rsidRPr="008F7542" w:rsidRDefault="008F7542">
            <w:r w:rsidRPr="008F7542">
              <w:t>15 ks</w:t>
            </w:r>
          </w:p>
        </w:tc>
        <w:tc>
          <w:tcPr>
            <w:tcW w:w="8070" w:type="dxa"/>
            <w:hideMark/>
          </w:tcPr>
          <w:p w:rsidR="008F7542" w:rsidRPr="008F7542" w:rsidRDefault="008F7542">
            <w:r w:rsidRPr="008F7542">
              <w:t>drátová s připojením přes USB, česká lokalizace kláves, numerická klávesnice</w:t>
            </w:r>
          </w:p>
        </w:tc>
        <w:tc>
          <w:tcPr>
            <w:tcW w:w="1596" w:type="dxa"/>
            <w:noWrap/>
            <w:hideMark/>
          </w:tcPr>
          <w:p w:rsidR="008F7542" w:rsidRPr="008F7542" w:rsidRDefault="008F7542">
            <w:r w:rsidRPr="008F7542">
              <w:t> </w:t>
            </w:r>
          </w:p>
        </w:tc>
        <w:tc>
          <w:tcPr>
            <w:tcW w:w="1523" w:type="dxa"/>
            <w:noWrap/>
            <w:hideMark/>
          </w:tcPr>
          <w:p w:rsidR="008F7542" w:rsidRPr="008F7542" w:rsidRDefault="008F7542">
            <w:r w:rsidRPr="008F7542">
              <w:t> </w:t>
            </w:r>
          </w:p>
        </w:tc>
      </w:tr>
      <w:tr w:rsidR="008F7542" w:rsidRPr="008F7542" w:rsidTr="00344222">
        <w:trPr>
          <w:trHeight w:val="285"/>
        </w:trPr>
        <w:tc>
          <w:tcPr>
            <w:tcW w:w="2122" w:type="dxa"/>
            <w:noWrap/>
            <w:hideMark/>
          </w:tcPr>
          <w:p w:rsidR="008F7542" w:rsidRPr="008F7542" w:rsidRDefault="00344222">
            <w:pPr>
              <w:rPr>
                <w:b/>
                <w:bCs/>
              </w:rPr>
            </w:pPr>
            <w:r>
              <w:rPr>
                <w:b/>
                <w:bCs/>
              </w:rPr>
              <w:t>Sluchá</w:t>
            </w:r>
            <w:r w:rsidR="008F7542" w:rsidRPr="008F7542">
              <w:rPr>
                <w:b/>
                <w:bCs/>
              </w:rPr>
              <w:t>tka s mikrofonem USB</w:t>
            </w:r>
          </w:p>
        </w:tc>
        <w:tc>
          <w:tcPr>
            <w:tcW w:w="683" w:type="dxa"/>
            <w:noWrap/>
            <w:hideMark/>
          </w:tcPr>
          <w:p w:rsidR="008F7542" w:rsidRPr="008F7542" w:rsidRDefault="008F7542">
            <w:r w:rsidRPr="008F7542">
              <w:t>30 ks</w:t>
            </w:r>
          </w:p>
        </w:tc>
        <w:tc>
          <w:tcPr>
            <w:tcW w:w="8070" w:type="dxa"/>
            <w:noWrap/>
            <w:hideMark/>
          </w:tcPr>
          <w:p w:rsidR="008F7542" w:rsidRPr="008F7542" w:rsidRDefault="008F7542">
            <w:r w:rsidRPr="008F7542">
              <w:t>připojení přes USB, typ přes hlavu, mikrofon</w:t>
            </w:r>
          </w:p>
        </w:tc>
        <w:tc>
          <w:tcPr>
            <w:tcW w:w="1596" w:type="dxa"/>
            <w:noWrap/>
            <w:hideMark/>
          </w:tcPr>
          <w:p w:rsidR="008F7542" w:rsidRPr="008F7542" w:rsidRDefault="008F7542">
            <w:r w:rsidRPr="008F7542">
              <w:t> </w:t>
            </w:r>
          </w:p>
        </w:tc>
        <w:tc>
          <w:tcPr>
            <w:tcW w:w="1523" w:type="dxa"/>
            <w:noWrap/>
            <w:hideMark/>
          </w:tcPr>
          <w:p w:rsidR="008F7542" w:rsidRPr="008F7542" w:rsidRDefault="008F7542">
            <w:r w:rsidRPr="008F7542">
              <w:t> </w:t>
            </w:r>
          </w:p>
        </w:tc>
      </w:tr>
      <w:tr w:rsidR="008F7542" w:rsidRPr="008F7542" w:rsidTr="00344222">
        <w:trPr>
          <w:trHeight w:val="1065"/>
        </w:trPr>
        <w:tc>
          <w:tcPr>
            <w:tcW w:w="2122" w:type="dxa"/>
            <w:hideMark/>
          </w:tcPr>
          <w:p w:rsidR="008F7542" w:rsidRPr="008F7542" w:rsidRDefault="008F7542">
            <w:pPr>
              <w:rPr>
                <w:b/>
                <w:bCs/>
              </w:rPr>
            </w:pPr>
            <w:r w:rsidRPr="008F7542">
              <w:rPr>
                <w:b/>
                <w:bCs/>
              </w:rPr>
              <w:t>malé repro na pouštění nahrávek, plus SD karta</w:t>
            </w:r>
          </w:p>
        </w:tc>
        <w:tc>
          <w:tcPr>
            <w:tcW w:w="683" w:type="dxa"/>
            <w:noWrap/>
            <w:hideMark/>
          </w:tcPr>
          <w:p w:rsidR="008F7542" w:rsidRPr="008F7542" w:rsidRDefault="008F7542">
            <w:r w:rsidRPr="008F7542">
              <w:t>2 ks</w:t>
            </w:r>
          </w:p>
        </w:tc>
        <w:tc>
          <w:tcPr>
            <w:tcW w:w="8070" w:type="dxa"/>
            <w:hideMark/>
          </w:tcPr>
          <w:p w:rsidR="008F7542" w:rsidRPr="008F7542" w:rsidRDefault="008F7542">
            <w:r w:rsidRPr="008F7542">
              <w:t xml:space="preserve">připojení přes </w:t>
            </w:r>
            <w:proofErr w:type="spellStart"/>
            <w:r w:rsidRPr="008F7542">
              <w:t>bluetooth</w:t>
            </w:r>
            <w:proofErr w:type="spellEnd"/>
            <w:r w:rsidRPr="008F7542">
              <w:t>, možnost vložit libovolný druh SD karty. Výkon minimálně 20 W, přenosný reproduktor. Doba provozu na baterie minimálně 10 h.</w:t>
            </w:r>
          </w:p>
        </w:tc>
        <w:tc>
          <w:tcPr>
            <w:tcW w:w="1596" w:type="dxa"/>
            <w:noWrap/>
            <w:hideMark/>
          </w:tcPr>
          <w:p w:rsidR="008F7542" w:rsidRPr="008F7542" w:rsidRDefault="008F7542">
            <w:r w:rsidRPr="008F7542">
              <w:t> </w:t>
            </w:r>
          </w:p>
        </w:tc>
        <w:tc>
          <w:tcPr>
            <w:tcW w:w="1523" w:type="dxa"/>
            <w:noWrap/>
            <w:hideMark/>
          </w:tcPr>
          <w:p w:rsidR="008F7542" w:rsidRPr="008F7542" w:rsidRDefault="008F7542">
            <w:r w:rsidRPr="008F7542">
              <w:t> </w:t>
            </w:r>
          </w:p>
        </w:tc>
      </w:tr>
      <w:tr w:rsidR="008F7542" w:rsidRPr="008F7542" w:rsidTr="00344222">
        <w:trPr>
          <w:trHeight w:val="285"/>
        </w:trPr>
        <w:tc>
          <w:tcPr>
            <w:tcW w:w="2122" w:type="dxa"/>
            <w:tcBorders>
              <w:bottom w:val="single" w:sz="4" w:space="0" w:color="auto"/>
            </w:tcBorders>
            <w:noWrap/>
            <w:hideMark/>
          </w:tcPr>
          <w:p w:rsidR="008F7542" w:rsidRPr="008F7542" w:rsidRDefault="008F7542">
            <w:pPr>
              <w:rPr>
                <w:b/>
                <w:bCs/>
              </w:rPr>
            </w:pPr>
            <w:r w:rsidRPr="008F7542">
              <w:rPr>
                <w:b/>
                <w:bCs/>
              </w:rPr>
              <w:t>myš s programovatelným tlačítkem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10 ks</w:t>
            </w:r>
          </w:p>
        </w:tc>
        <w:tc>
          <w:tcPr>
            <w:tcW w:w="8070" w:type="dxa"/>
            <w:noWrap/>
            <w:hideMark/>
          </w:tcPr>
          <w:p w:rsidR="008F7542" w:rsidRPr="008F7542" w:rsidRDefault="008F7542">
            <w:r w:rsidRPr="008F7542">
              <w:t>drátová s připojením přes USB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 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 </w:t>
            </w:r>
          </w:p>
        </w:tc>
      </w:tr>
      <w:tr w:rsidR="008F7542" w:rsidRPr="008F7542" w:rsidTr="00344222">
        <w:trPr>
          <w:trHeight w:val="57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7542" w:rsidRPr="008F7542" w:rsidRDefault="008F7542">
            <w:pPr>
              <w:rPr>
                <w:b/>
                <w:bCs/>
              </w:rPr>
            </w:pPr>
            <w:proofErr w:type="spellStart"/>
            <w:r w:rsidRPr="008F7542">
              <w:rPr>
                <w:b/>
                <w:bCs/>
              </w:rPr>
              <w:t>mBot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7 ks</w:t>
            </w:r>
          </w:p>
        </w:tc>
        <w:tc>
          <w:tcPr>
            <w:tcW w:w="80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7542" w:rsidRPr="008F7542" w:rsidRDefault="008F7542">
            <w:r w:rsidRPr="008F7542">
              <w:t>Napájení: 3,7 V lithiová baterie, nebo čtyři 1,5 V AA baterie (baterie nejsou součástí balení)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 </w:t>
            </w:r>
          </w:p>
        </w:tc>
      </w:tr>
      <w:tr w:rsidR="008F7542" w:rsidRPr="008F7542" w:rsidTr="00344222">
        <w:trPr>
          <w:trHeight w:val="56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542" w:rsidRPr="008F7542" w:rsidRDefault="008F7542">
            <w:pPr>
              <w:rPr>
                <w:b/>
                <w:bCs/>
              </w:rPr>
            </w:pPr>
            <w:r w:rsidRPr="008F7542">
              <w:rPr>
                <w:b/>
                <w:bCs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542" w:rsidRPr="008F7542" w:rsidRDefault="008F7542">
            <w:pPr>
              <w:rPr>
                <w:b/>
                <w:bCs/>
              </w:rPr>
            </w:pPr>
          </w:p>
        </w:tc>
        <w:tc>
          <w:tcPr>
            <w:tcW w:w="80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7542" w:rsidRPr="008F7542" w:rsidRDefault="008F7542">
            <w:r w:rsidRPr="008F7542">
              <w:t xml:space="preserve">Hlavní jednotka: Založená na </w:t>
            </w:r>
            <w:proofErr w:type="spellStart"/>
            <w:r w:rsidRPr="008F7542">
              <w:t>Arduino</w:t>
            </w:r>
            <w:proofErr w:type="spellEnd"/>
            <w:r w:rsidRPr="008F7542">
              <w:t xml:space="preserve"> UNO s ATmega328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 </w:t>
            </w:r>
          </w:p>
        </w:tc>
      </w:tr>
      <w:tr w:rsidR="00344222" w:rsidRPr="008F7542" w:rsidTr="00344222">
        <w:trPr>
          <w:trHeight w:val="56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7542" w:rsidRPr="008F7542" w:rsidRDefault="008F7542">
            <w:pPr>
              <w:rPr>
                <w:b/>
                <w:bCs/>
              </w:rPr>
            </w:pPr>
            <w:r w:rsidRPr="008F7542">
              <w:rPr>
                <w:b/>
                <w:bCs/>
              </w:rPr>
              <w:lastRenderedPageBreak/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7542" w:rsidRPr="008F7542" w:rsidRDefault="008F7542">
            <w:pPr>
              <w:rPr>
                <w:b/>
                <w:bCs/>
              </w:rPr>
            </w:pPr>
          </w:p>
        </w:tc>
        <w:tc>
          <w:tcPr>
            <w:tcW w:w="80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7542" w:rsidRPr="008F7542" w:rsidRDefault="008F7542">
            <w:r w:rsidRPr="008F7542">
              <w:t>Výstupní periferie: Bzučák, 2 x RGB LED, infračervený vysílač, 2 x motor, LED Matrix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 </w:t>
            </w:r>
          </w:p>
        </w:tc>
      </w:tr>
      <w:tr w:rsidR="008F7542" w:rsidRPr="008F7542" w:rsidTr="00344222">
        <w:trPr>
          <w:trHeight w:val="756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7542" w:rsidRPr="008F7542" w:rsidRDefault="008F7542">
            <w:pPr>
              <w:rPr>
                <w:b/>
                <w:bCs/>
              </w:rPr>
            </w:pPr>
            <w:r w:rsidRPr="008F7542">
              <w:rPr>
                <w:b/>
                <w:bCs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7542" w:rsidRPr="008F7542" w:rsidRDefault="008F7542">
            <w:pPr>
              <w:rPr>
                <w:b/>
                <w:bCs/>
              </w:rPr>
            </w:pPr>
          </w:p>
        </w:tc>
        <w:tc>
          <w:tcPr>
            <w:tcW w:w="80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7542" w:rsidRPr="008F7542" w:rsidRDefault="008F7542">
            <w:r w:rsidRPr="008F7542">
              <w:t>Senzory: Světelný senzor, infračervený přijímač, ultrazvukový senzor vzdálenosti, senzor pro sledování čáry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 </w:t>
            </w:r>
          </w:p>
        </w:tc>
      </w:tr>
      <w:tr w:rsidR="008F7542" w:rsidRPr="008F7542" w:rsidTr="00344222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7542" w:rsidRPr="008F7542" w:rsidRDefault="008F7542">
            <w:pPr>
              <w:rPr>
                <w:b/>
                <w:bCs/>
              </w:rPr>
            </w:pPr>
            <w:r w:rsidRPr="008F7542">
              <w:rPr>
                <w:b/>
                <w:bCs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7542" w:rsidRPr="008F7542" w:rsidRDefault="008F7542">
            <w:pPr>
              <w:rPr>
                <w:b/>
                <w:bCs/>
              </w:rPr>
            </w:pPr>
          </w:p>
        </w:tc>
        <w:tc>
          <w:tcPr>
            <w:tcW w:w="80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7542" w:rsidRPr="008F7542" w:rsidRDefault="008F7542">
            <w:r w:rsidRPr="008F7542">
              <w:t>Porty: 4 x RJ25 pro připojení rozšiřujících modulů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 </w:t>
            </w:r>
          </w:p>
        </w:tc>
      </w:tr>
      <w:tr w:rsidR="008F7542" w:rsidRPr="008F7542" w:rsidTr="00344222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7542" w:rsidRPr="008F7542" w:rsidRDefault="008F7542">
            <w:pPr>
              <w:rPr>
                <w:b/>
                <w:bCs/>
              </w:rPr>
            </w:pPr>
            <w:r w:rsidRPr="008F7542">
              <w:rPr>
                <w:b/>
                <w:bCs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7542" w:rsidRPr="008F7542" w:rsidRDefault="008F7542">
            <w:pPr>
              <w:rPr>
                <w:b/>
                <w:bCs/>
              </w:rPr>
            </w:pPr>
          </w:p>
        </w:tc>
        <w:tc>
          <w:tcPr>
            <w:tcW w:w="80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7542" w:rsidRPr="008F7542" w:rsidRDefault="008F7542">
            <w:r w:rsidRPr="008F7542">
              <w:t>Připojení k počítači: USB (USB kabel je součástí)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 </w:t>
            </w:r>
          </w:p>
        </w:tc>
      </w:tr>
      <w:tr w:rsidR="008F7542" w:rsidRPr="008F7542" w:rsidTr="00344222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7542" w:rsidRPr="008F7542" w:rsidRDefault="008F7542">
            <w:pPr>
              <w:rPr>
                <w:b/>
                <w:bCs/>
              </w:rPr>
            </w:pPr>
            <w:r w:rsidRPr="008F7542">
              <w:rPr>
                <w:b/>
                <w:bCs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7542" w:rsidRPr="008F7542" w:rsidRDefault="008F7542">
            <w:pPr>
              <w:rPr>
                <w:b/>
                <w:bCs/>
              </w:rPr>
            </w:pPr>
          </w:p>
        </w:tc>
        <w:tc>
          <w:tcPr>
            <w:tcW w:w="80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7542" w:rsidRPr="008F7542" w:rsidRDefault="008F7542">
            <w:r w:rsidRPr="008F7542">
              <w:t xml:space="preserve">Bezdrátová komunikace: </w:t>
            </w:r>
            <w:proofErr w:type="spellStart"/>
            <w:r w:rsidRPr="008F7542">
              <w:t>Bluetooth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 </w:t>
            </w:r>
          </w:p>
        </w:tc>
      </w:tr>
      <w:tr w:rsidR="00344222" w:rsidRPr="008F7542" w:rsidTr="00344222">
        <w:trPr>
          <w:trHeight w:val="16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542" w:rsidRPr="008F7542" w:rsidRDefault="008F7542">
            <w:pPr>
              <w:rPr>
                <w:b/>
                <w:bCs/>
              </w:rPr>
            </w:pPr>
            <w:r w:rsidRPr="008F7542">
              <w:rPr>
                <w:b/>
                <w:bCs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542" w:rsidRPr="008F7542" w:rsidRDefault="008F7542">
            <w:pPr>
              <w:rPr>
                <w:b/>
                <w:bCs/>
              </w:rPr>
            </w:pPr>
          </w:p>
        </w:tc>
        <w:tc>
          <w:tcPr>
            <w:tcW w:w="807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F7542" w:rsidRPr="008F7542" w:rsidRDefault="008F7542" w:rsidP="008F7542">
            <w:r w:rsidRPr="008F7542">
              <w:t xml:space="preserve">Roboti (např. </w:t>
            </w:r>
            <w:proofErr w:type="spellStart"/>
            <w:r w:rsidRPr="008F7542">
              <w:t>mBot</w:t>
            </w:r>
            <w:proofErr w:type="spellEnd"/>
            <w:r w:rsidRPr="008F7542">
              <w:t xml:space="preserve">) s příslušenstvím na bázi vývojové desky </w:t>
            </w:r>
            <w:proofErr w:type="spellStart"/>
            <w:r w:rsidRPr="008F7542">
              <w:t>Arduino</w:t>
            </w:r>
            <w:proofErr w:type="spellEnd"/>
            <w:r w:rsidRPr="008F7542">
              <w:t xml:space="preserve"> a Open Source konstrukční platformy. Roboti by měli být schopni pohybu ve 2D, mít základní snímače vzdálenosti a výstup o svém stavu pomocí LED displeje minimální mřížky 16 x 8, LED indikačních diod a motorů. Jako příslušenství sada senzorů tlaku, teploty, případně světelného toku a rozšíření konstrukčních možností včetně konektivity jednotlivých součástí.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 </w:t>
            </w:r>
          </w:p>
        </w:tc>
      </w:tr>
      <w:tr w:rsidR="00344222" w:rsidRPr="008F7542" w:rsidTr="00344222">
        <w:trPr>
          <w:trHeight w:val="5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542" w:rsidRPr="008F7542" w:rsidRDefault="008F7542">
            <w:pPr>
              <w:rPr>
                <w:b/>
                <w:bCs/>
              </w:rPr>
            </w:pPr>
            <w:r w:rsidRPr="008F7542">
              <w:rPr>
                <w:b/>
                <w:bCs/>
              </w:rPr>
              <w:t>kreativní ADD-ON PACK PRO MBOT &amp; MBOT RANGER – I.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7 ks</w:t>
            </w:r>
          </w:p>
        </w:tc>
        <w:tc>
          <w:tcPr>
            <w:tcW w:w="807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 xml:space="preserve">1 x </w:t>
            </w:r>
            <w:proofErr w:type="spellStart"/>
            <w:r w:rsidRPr="008F7542">
              <w:t>Me</w:t>
            </w:r>
            <w:proofErr w:type="spellEnd"/>
            <w:r w:rsidRPr="008F7542">
              <w:t xml:space="preserve"> snímač teploty a vlhkosti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 </w:t>
            </w:r>
          </w:p>
        </w:tc>
      </w:tr>
      <w:tr w:rsidR="008F7542" w:rsidRPr="008F7542" w:rsidTr="00344222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542" w:rsidRPr="008F7542" w:rsidRDefault="008F7542"/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 </w:t>
            </w:r>
          </w:p>
        </w:tc>
        <w:tc>
          <w:tcPr>
            <w:tcW w:w="807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 xml:space="preserve">1 x </w:t>
            </w:r>
            <w:proofErr w:type="spellStart"/>
            <w:r w:rsidRPr="008F7542">
              <w:t>Me</w:t>
            </w:r>
            <w:proofErr w:type="spellEnd"/>
            <w:r w:rsidRPr="008F7542">
              <w:t xml:space="preserve"> snímač zvuku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 </w:t>
            </w:r>
          </w:p>
        </w:tc>
      </w:tr>
      <w:tr w:rsidR="008F7542" w:rsidRPr="008F7542" w:rsidTr="00344222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542" w:rsidRPr="008F7542" w:rsidRDefault="008F7542"/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 </w:t>
            </w:r>
          </w:p>
        </w:tc>
        <w:tc>
          <w:tcPr>
            <w:tcW w:w="807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 xml:space="preserve">1 x </w:t>
            </w:r>
            <w:proofErr w:type="spellStart"/>
            <w:r w:rsidRPr="008F7542">
              <w:t>Me</w:t>
            </w:r>
            <w:proofErr w:type="spellEnd"/>
            <w:r w:rsidRPr="008F7542">
              <w:t xml:space="preserve"> potenciometr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 </w:t>
            </w:r>
          </w:p>
        </w:tc>
      </w:tr>
      <w:tr w:rsidR="008F7542" w:rsidRPr="008F7542" w:rsidTr="00344222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542" w:rsidRPr="008F7542" w:rsidRDefault="008F7542"/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 </w:t>
            </w:r>
          </w:p>
        </w:tc>
        <w:tc>
          <w:tcPr>
            <w:tcW w:w="807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 xml:space="preserve">1 x LED Matrix 8x16 pro robota </w:t>
            </w:r>
            <w:proofErr w:type="spellStart"/>
            <w:r w:rsidRPr="008F7542">
              <w:t>mBot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 </w:t>
            </w:r>
          </w:p>
        </w:tc>
      </w:tr>
      <w:tr w:rsidR="008F7542" w:rsidRPr="008F7542" w:rsidTr="00344222">
        <w:trPr>
          <w:trHeight w:val="24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542" w:rsidRPr="008F7542" w:rsidRDefault="008F7542"/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 </w:t>
            </w:r>
          </w:p>
        </w:tc>
        <w:tc>
          <w:tcPr>
            <w:tcW w:w="807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 xml:space="preserve">1 x </w:t>
            </w:r>
            <w:proofErr w:type="spellStart"/>
            <w:r w:rsidRPr="008F7542">
              <w:t>Me</w:t>
            </w:r>
            <w:proofErr w:type="spellEnd"/>
            <w:r w:rsidRPr="008F7542">
              <w:t xml:space="preserve"> 130 Motor </w:t>
            </w:r>
            <w:proofErr w:type="spellStart"/>
            <w:r w:rsidRPr="008F7542">
              <w:t>Pack</w:t>
            </w:r>
            <w:proofErr w:type="spellEnd"/>
            <w:r w:rsidRPr="008F7542">
              <w:t xml:space="preserve"> - 5V/10000RPM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 </w:t>
            </w:r>
          </w:p>
        </w:tc>
      </w:tr>
      <w:tr w:rsidR="008F7542" w:rsidRPr="008F7542" w:rsidTr="00344222">
        <w:trPr>
          <w:trHeight w:val="252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542" w:rsidRPr="008F7542" w:rsidRDefault="008F7542"/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 </w:t>
            </w:r>
          </w:p>
        </w:tc>
        <w:tc>
          <w:tcPr>
            <w:tcW w:w="807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4 x RJ25 kabel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 </w:t>
            </w:r>
          </w:p>
        </w:tc>
      </w:tr>
      <w:tr w:rsidR="008F7542" w:rsidRPr="008F7542" w:rsidTr="00344222">
        <w:trPr>
          <w:trHeight w:val="24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542" w:rsidRPr="008F7542" w:rsidRDefault="008F7542"/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 </w:t>
            </w:r>
          </w:p>
        </w:tc>
        <w:tc>
          <w:tcPr>
            <w:tcW w:w="807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2 x nosník 0824-096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 </w:t>
            </w:r>
          </w:p>
        </w:tc>
      </w:tr>
      <w:tr w:rsidR="008F7542" w:rsidRPr="008F7542" w:rsidTr="00344222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542" w:rsidRPr="008F7542" w:rsidRDefault="008F7542"/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 </w:t>
            </w:r>
          </w:p>
        </w:tc>
        <w:tc>
          <w:tcPr>
            <w:tcW w:w="807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2 x nosník 0808-072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 </w:t>
            </w:r>
          </w:p>
        </w:tc>
      </w:tr>
      <w:tr w:rsidR="008F7542" w:rsidRPr="008F7542" w:rsidTr="00344222">
        <w:trPr>
          <w:trHeight w:val="252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542" w:rsidRPr="008F7542" w:rsidRDefault="008F7542"/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 </w:t>
            </w:r>
          </w:p>
        </w:tc>
        <w:tc>
          <w:tcPr>
            <w:tcW w:w="807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2 x L držák 3x3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 </w:t>
            </w:r>
          </w:p>
        </w:tc>
      </w:tr>
      <w:tr w:rsidR="008F7542" w:rsidRPr="008F7542" w:rsidTr="00344222">
        <w:trPr>
          <w:trHeight w:val="324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542" w:rsidRPr="008F7542" w:rsidRDefault="008F7542"/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 </w:t>
            </w:r>
          </w:p>
        </w:tc>
        <w:tc>
          <w:tcPr>
            <w:tcW w:w="807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2 x podpěra s úhlem 45°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 </w:t>
            </w:r>
          </w:p>
        </w:tc>
      </w:tr>
      <w:tr w:rsidR="008F7542" w:rsidRPr="008F7542" w:rsidTr="00344222">
        <w:trPr>
          <w:trHeight w:val="24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542" w:rsidRPr="008F7542" w:rsidRDefault="008F7542"/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 </w:t>
            </w:r>
          </w:p>
        </w:tc>
        <w:tc>
          <w:tcPr>
            <w:tcW w:w="807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1 x klíč M5 + M7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 </w:t>
            </w:r>
          </w:p>
        </w:tc>
      </w:tr>
      <w:tr w:rsidR="00344222" w:rsidRPr="008F7542" w:rsidTr="00344222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2" w:rsidRPr="008F7542" w:rsidRDefault="008F7542"/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 </w:t>
            </w:r>
          </w:p>
        </w:tc>
        <w:tc>
          <w:tcPr>
            <w:tcW w:w="807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4 x mosazný distanční sloupek M4x25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 </w:t>
            </w:r>
          </w:p>
        </w:tc>
      </w:tr>
      <w:tr w:rsidR="00344222" w:rsidRPr="008F7542" w:rsidTr="00344222">
        <w:trPr>
          <w:trHeight w:val="28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542" w:rsidRPr="008F7542" w:rsidRDefault="008F7542"/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 </w:t>
            </w:r>
          </w:p>
        </w:tc>
        <w:tc>
          <w:tcPr>
            <w:tcW w:w="807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16 x šroub M4x8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 </w:t>
            </w:r>
          </w:p>
        </w:tc>
      </w:tr>
      <w:tr w:rsidR="008F7542" w:rsidRPr="008F7542" w:rsidTr="0034422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542" w:rsidRPr="008F7542" w:rsidRDefault="008F7542"/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 </w:t>
            </w:r>
          </w:p>
        </w:tc>
        <w:tc>
          <w:tcPr>
            <w:tcW w:w="807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20 x šroub M4x14</w:t>
            </w:r>
            <w:bookmarkStart w:id="0" w:name="_GoBack"/>
            <w:bookmarkEnd w:id="0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 </w:t>
            </w:r>
          </w:p>
        </w:tc>
      </w:tr>
      <w:tr w:rsidR="008F7542" w:rsidRPr="008F7542" w:rsidTr="00344222">
        <w:trPr>
          <w:trHeight w:val="24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542" w:rsidRPr="008F7542" w:rsidRDefault="008F7542"/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 </w:t>
            </w:r>
          </w:p>
        </w:tc>
        <w:tc>
          <w:tcPr>
            <w:tcW w:w="807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4 x šroub M4x22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 </w:t>
            </w:r>
          </w:p>
        </w:tc>
      </w:tr>
      <w:tr w:rsidR="008F7542" w:rsidRPr="008F7542" w:rsidTr="00344222">
        <w:trPr>
          <w:trHeight w:val="264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542" w:rsidRPr="008F7542" w:rsidRDefault="008F7542"/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 </w:t>
            </w:r>
          </w:p>
        </w:tc>
        <w:tc>
          <w:tcPr>
            <w:tcW w:w="807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20 x matice M4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 </w:t>
            </w:r>
          </w:p>
        </w:tc>
      </w:tr>
      <w:tr w:rsidR="008F7542" w:rsidRPr="008F7542" w:rsidTr="00344222">
        <w:trPr>
          <w:trHeight w:val="27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2" w:rsidRPr="008F7542" w:rsidRDefault="008F7542"/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 </w:t>
            </w:r>
          </w:p>
        </w:tc>
        <w:tc>
          <w:tcPr>
            <w:tcW w:w="807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10 x plastový distanční sloupek M4x25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 </w:t>
            </w:r>
          </w:p>
        </w:tc>
      </w:tr>
      <w:tr w:rsidR="008F7542" w:rsidRPr="008F7542" w:rsidTr="00344222">
        <w:trPr>
          <w:trHeight w:val="887"/>
        </w:trPr>
        <w:tc>
          <w:tcPr>
            <w:tcW w:w="2122" w:type="dxa"/>
            <w:tcBorders>
              <w:top w:val="single" w:sz="4" w:space="0" w:color="auto"/>
            </w:tcBorders>
            <w:noWrap/>
            <w:hideMark/>
          </w:tcPr>
          <w:p w:rsidR="008F7542" w:rsidRPr="008F7542" w:rsidRDefault="008F7542">
            <w:pPr>
              <w:rPr>
                <w:b/>
                <w:bCs/>
              </w:rPr>
            </w:pPr>
            <w:r w:rsidRPr="008F7542">
              <w:rPr>
                <w:b/>
                <w:bCs/>
              </w:rPr>
              <w:t>Notebook</w:t>
            </w:r>
          </w:p>
        </w:tc>
        <w:tc>
          <w:tcPr>
            <w:tcW w:w="683" w:type="dxa"/>
            <w:tcBorders>
              <w:top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1 ks</w:t>
            </w:r>
          </w:p>
        </w:tc>
        <w:tc>
          <w:tcPr>
            <w:tcW w:w="8070" w:type="dxa"/>
            <w:hideMark/>
          </w:tcPr>
          <w:p w:rsidR="008F7542" w:rsidRPr="008F7542" w:rsidRDefault="008F7542">
            <w:r w:rsidRPr="008F7542">
              <w:t xml:space="preserve">CPU (min. 15 000 bodů v </w:t>
            </w:r>
            <w:proofErr w:type="spellStart"/>
            <w:r w:rsidRPr="008F7542">
              <w:t>PassMark</w:t>
            </w:r>
            <w:proofErr w:type="spellEnd"/>
            <w:r w:rsidRPr="008F7542">
              <w:t xml:space="preserve">),  min. 16GB RAM,  min. 512GB SSD disk, IPS </w:t>
            </w:r>
            <w:proofErr w:type="spellStart"/>
            <w:r w:rsidRPr="008F7542">
              <w:t>FullHD</w:t>
            </w:r>
            <w:proofErr w:type="spellEnd"/>
            <w:r w:rsidRPr="008F7542">
              <w:t xml:space="preserve"> display, OS Windows 11 Pro,  včetně myši a tašky</w:t>
            </w:r>
            <w:r w:rsidRPr="008F7542">
              <w:br/>
              <w:t>záruka 3 roky NBD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 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noWrap/>
            <w:hideMark/>
          </w:tcPr>
          <w:p w:rsidR="008F7542" w:rsidRPr="008F7542" w:rsidRDefault="008F7542">
            <w:r w:rsidRPr="008F7542">
              <w:t> </w:t>
            </w:r>
          </w:p>
        </w:tc>
      </w:tr>
    </w:tbl>
    <w:p w:rsidR="008F7542" w:rsidRDefault="008F7542"/>
    <w:p w:rsidR="008F7542" w:rsidRDefault="008F7542"/>
    <w:sectPr w:rsidR="008F7542" w:rsidSect="008F75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42F" w:rsidRDefault="0019342F" w:rsidP="00E27861">
      <w:pPr>
        <w:spacing w:after="0" w:line="240" w:lineRule="auto"/>
      </w:pPr>
      <w:r>
        <w:separator/>
      </w:r>
    </w:p>
  </w:endnote>
  <w:endnote w:type="continuationSeparator" w:id="0">
    <w:p w:rsidR="0019342F" w:rsidRDefault="0019342F" w:rsidP="00E27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42F" w:rsidRDefault="0019342F" w:rsidP="00E27861">
      <w:pPr>
        <w:spacing w:after="0" w:line="240" w:lineRule="auto"/>
      </w:pPr>
      <w:r>
        <w:separator/>
      </w:r>
    </w:p>
  </w:footnote>
  <w:footnote w:type="continuationSeparator" w:id="0">
    <w:p w:rsidR="0019342F" w:rsidRDefault="0019342F" w:rsidP="00E27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42" w:rsidRDefault="008F7542" w:rsidP="008F754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2705100</wp:posOffset>
          </wp:positionH>
          <wp:positionV relativeFrom="paragraph">
            <wp:posOffset>68580</wp:posOffset>
          </wp:positionV>
          <wp:extent cx="3230880" cy="967740"/>
          <wp:effectExtent l="0" t="0" r="7620" b="3810"/>
          <wp:wrapTight wrapText="bothSides">
            <wp:wrapPolygon edited="0">
              <wp:start x="0" y="0"/>
              <wp:lineTo x="0" y="21260"/>
              <wp:lineTo x="21524" y="21260"/>
              <wp:lineTo x="2152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088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68580</wp:posOffset>
          </wp:positionV>
          <wp:extent cx="2567940" cy="868680"/>
          <wp:effectExtent l="0" t="0" r="3810" b="7620"/>
          <wp:wrapTight wrapText="bothSides">
            <wp:wrapPolygon edited="0">
              <wp:start x="10736" y="0"/>
              <wp:lineTo x="0" y="2842"/>
              <wp:lineTo x="0" y="21316"/>
              <wp:lineTo x="1122" y="21316"/>
              <wp:lineTo x="9614" y="21316"/>
              <wp:lineTo x="13780" y="19421"/>
              <wp:lineTo x="13620" y="15158"/>
              <wp:lineTo x="21472" y="9947"/>
              <wp:lineTo x="21472" y="3316"/>
              <wp:lineTo x="18748" y="1421"/>
              <wp:lineTo x="11858" y="0"/>
              <wp:lineTo x="10736" y="0"/>
            </wp:wrapPolygon>
          </wp:wrapTight>
          <wp:docPr id="4" name="Obrázek 4" descr="Asset 9200 (8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et 9200 (8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794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7542" w:rsidRDefault="008F7542" w:rsidP="008F7542">
    <w:pPr>
      <w:pStyle w:val="Zhlav"/>
    </w:pPr>
  </w:p>
  <w:p w:rsidR="008F7542" w:rsidRDefault="008F7542" w:rsidP="008F7542">
    <w:pPr>
      <w:pStyle w:val="Zhlav"/>
    </w:pPr>
  </w:p>
  <w:p w:rsidR="007E13E0" w:rsidRPr="007E13E0" w:rsidRDefault="008F7542" w:rsidP="007E13E0">
    <w:pPr>
      <w:pStyle w:val="Zhlav"/>
    </w:pPr>
    <w: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61"/>
    <w:rsid w:val="00071306"/>
    <w:rsid w:val="00086F39"/>
    <w:rsid w:val="000F7BDA"/>
    <w:rsid w:val="0019342F"/>
    <w:rsid w:val="00203A1B"/>
    <w:rsid w:val="0024024E"/>
    <w:rsid w:val="00344222"/>
    <w:rsid w:val="003D6500"/>
    <w:rsid w:val="004024AD"/>
    <w:rsid w:val="004B5F21"/>
    <w:rsid w:val="004C472B"/>
    <w:rsid w:val="004E4A35"/>
    <w:rsid w:val="00636A81"/>
    <w:rsid w:val="006E42FF"/>
    <w:rsid w:val="007E13E0"/>
    <w:rsid w:val="0082168C"/>
    <w:rsid w:val="008459A7"/>
    <w:rsid w:val="008D06F3"/>
    <w:rsid w:val="008F5C31"/>
    <w:rsid w:val="008F7542"/>
    <w:rsid w:val="00911360"/>
    <w:rsid w:val="00B00B9B"/>
    <w:rsid w:val="00B40BAB"/>
    <w:rsid w:val="00B95634"/>
    <w:rsid w:val="00C501C2"/>
    <w:rsid w:val="00C91032"/>
    <w:rsid w:val="00D07C1D"/>
    <w:rsid w:val="00D45A1A"/>
    <w:rsid w:val="00D63438"/>
    <w:rsid w:val="00E27861"/>
    <w:rsid w:val="00E37603"/>
    <w:rsid w:val="00E8119C"/>
    <w:rsid w:val="00F43153"/>
    <w:rsid w:val="00FC38FC"/>
    <w:rsid w:val="00FE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EF382"/>
  <w15:docId w15:val="{D6D6B920-2BB3-4F47-A939-057E011D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7861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786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27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7861"/>
  </w:style>
  <w:style w:type="paragraph" w:styleId="Zpat">
    <w:name w:val="footer"/>
    <w:basedOn w:val="Normln"/>
    <w:link w:val="ZpatChar"/>
    <w:uiPriority w:val="99"/>
    <w:unhideWhenUsed/>
    <w:rsid w:val="00E27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7861"/>
  </w:style>
  <w:style w:type="table" w:styleId="Mkatabulky">
    <w:name w:val="Table Grid"/>
    <w:basedOn w:val="Normlntabulka"/>
    <w:uiPriority w:val="59"/>
    <w:rsid w:val="008F7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8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510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Boskovice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Kolářová</dc:creator>
  <cp:lastModifiedBy>Lucie Škvařilová</cp:lastModifiedBy>
  <cp:revision>7</cp:revision>
  <dcterms:created xsi:type="dcterms:W3CDTF">2022-02-24T08:58:00Z</dcterms:created>
  <dcterms:modified xsi:type="dcterms:W3CDTF">2023-07-25T08:51:00Z</dcterms:modified>
</cp:coreProperties>
</file>