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3C" w:rsidRDefault="002E5A3C" w:rsidP="002E5A3C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4</w:t>
      </w:r>
    </w:p>
    <w:p w:rsidR="002E5A3C" w:rsidRPr="00BB657C" w:rsidRDefault="002E5A3C" w:rsidP="002E5A3C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:rsidR="002E5A3C" w:rsidRDefault="002E5A3C" w:rsidP="002E5A3C">
      <w:pPr>
        <w:jc w:val="center"/>
        <w:rPr>
          <w:rFonts w:ascii="Arial" w:hAnsi="Arial" w:cs="Arial"/>
        </w:rPr>
      </w:pPr>
      <w:r w:rsidRPr="007F578C">
        <w:rPr>
          <w:rFonts w:ascii="Arial" w:hAnsi="Arial" w:cs="Arial"/>
          <w:caps/>
          <w:sz w:val="28"/>
          <w:szCs w:val="28"/>
        </w:rPr>
        <w:t xml:space="preserve">čestné prohlášení uchazeče </w:t>
      </w:r>
      <w:r>
        <w:rPr>
          <w:rFonts w:ascii="Arial" w:hAnsi="Arial" w:cs="Arial"/>
          <w:caps/>
          <w:sz w:val="28"/>
          <w:szCs w:val="28"/>
        </w:rPr>
        <w:br/>
      </w:r>
    </w:p>
    <w:p w:rsidR="002E5A3C" w:rsidRPr="00732414" w:rsidRDefault="002E5A3C" w:rsidP="002E5A3C">
      <w:pPr>
        <w:jc w:val="center"/>
        <w:rPr>
          <w:rFonts w:ascii="Arial" w:hAnsi="Arial" w:cs="Arial"/>
          <w:caps/>
        </w:rPr>
      </w:pPr>
      <w:r w:rsidRPr="00732414">
        <w:rPr>
          <w:rFonts w:ascii="Arial" w:hAnsi="Arial" w:cs="Arial"/>
        </w:rPr>
        <w:t>o splnění kvalifikačních předpokladů</w:t>
      </w:r>
      <w:r w:rsidRPr="00732414">
        <w:rPr>
          <w:rFonts w:ascii="Arial" w:hAnsi="Arial" w:cs="Arial"/>
          <w:caps/>
        </w:rPr>
        <w:t xml:space="preserve"> </w:t>
      </w:r>
    </w:p>
    <w:p w:rsidR="002E5A3C" w:rsidRDefault="002E5A3C" w:rsidP="002E5A3C">
      <w:pPr>
        <w:rPr>
          <w:rFonts w:ascii="Arial" w:hAnsi="Arial" w:cs="Arial"/>
        </w:rPr>
      </w:pPr>
    </w:p>
    <w:p w:rsidR="002E5A3C" w:rsidRPr="007F578C" w:rsidRDefault="002E5A3C" w:rsidP="002E5A3C">
      <w:pPr>
        <w:rPr>
          <w:rFonts w:ascii="Arial" w:hAnsi="Arial" w:cs="Arial"/>
        </w:rPr>
      </w:pPr>
    </w:p>
    <w:p w:rsidR="002E5A3C" w:rsidRPr="004E0223" w:rsidRDefault="002E5A3C" w:rsidP="002E5A3C">
      <w:pPr>
        <w:tabs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  <w:r w:rsidRPr="004E0223">
        <w:rPr>
          <w:rFonts w:ascii="Arial" w:hAnsi="Arial" w:cs="Arial"/>
          <w:sz w:val="22"/>
          <w:szCs w:val="22"/>
        </w:rPr>
        <w:t>Uchazeč:</w:t>
      </w:r>
      <w:r w:rsidRPr="004E02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:rsidR="002E5A3C" w:rsidRPr="004E0223" w:rsidRDefault="002E5A3C" w:rsidP="002E5A3C">
      <w:pPr>
        <w:tabs>
          <w:tab w:val="left" w:pos="1620"/>
        </w:tabs>
        <w:spacing w:before="60" w:after="60" w:line="360" w:lineRule="auto"/>
        <w:rPr>
          <w:rFonts w:ascii="Arial" w:hAnsi="Arial" w:cs="Arial"/>
          <w:sz w:val="22"/>
          <w:szCs w:val="22"/>
        </w:rPr>
      </w:pPr>
      <w:r w:rsidRPr="004E0223">
        <w:rPr>
          <w:rFonts w:ascii="Arial" w:hAnsi="Arial" w:cs="Arial"/>
          <w:sz w:val="22"/>
          <w:szCs w:val="22"/>
        </w:rPr>
        <w:t>Sídlo uchazeče:</w:t>
      </w:r>
      <w:r w:rsidRPr="004E02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:rsidR="002E5A3C" w:rsidRPr="004E0223" w:rsidRDefault="002E5A3C" w:rsidP="002E5A3C">
      <w:pPr>
        <w:tabs>
          <w:tab w:val="left" w:pos="1620"/>
        </w:tabs>
        <w:spacing w:before="60" w:after="60" w:line="360" w:lineRule="auto"/>
        <w:outlineLvl w:val="0"/>
        <w:rPr>
          <w:rFonts w:ascii="Arial" w:hAnsi="Arial" w:cs="Arial"/>
          <w:sz w:val="22"/>
          <w:szCs w:val="22"/>
        </w:rPr>
      </w:pPr>
      <w:r w:rsidRPr="004E0223">
        <w:rPr>
          <w:rFonts w:ascii="Arial" w:hAnsi="Arial" w:cs="Arial"/>
          <w:sz w:val="22"/>
          <w:szCs w:val="22"/>
        </w:rPr>
        <w:t>IČO:</w:t>
      </w:r>
      <w:r w:rsidRPr="004E02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2E5A3C" w:rsidRPr="004E0223" w:rsidRDefault="002E5A3C" w:rsidP="002E5A3C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4E0223">
        <w:rPr>
          <w:rFonts w:ascii="Arial" w:hAnsi="Arial" w:cs="Arial"/>
          <w:sz w:val="22"/>
          <w:szCs w:val="22"/>
        </w:rPr>
        <w:t>Zastoupený:</w:t>
      </w:r>
      <w:r w:rsidRPr="004E02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2E5A3C" w:rsidRDefault="002E5A3C" w:rsidP="002E5A3C">
      <w:pPr>
        <w:rPr>
          <w:rFonts w:ascii="Arial" w:hAnsi="Arial" w:cs="Arial"/>
          <w:sz w:val="22"/>
          <w:szCs w:val="22"/>
        </w:rPr>
      </w:pPr>
    </w:p>
    <w:p w:rsidR="002E5A3C" w:rsidRPr="004E0223" w:rsidRDefault="002E5A3C" w:rsidP="002E5A3C">
      <w:pPr>
        <w:rPr>
          <w:rFonts w:ascii="Arial" w:hAnsi="Arial" w:cs="Arial"/>
          <w:sz w:val="22"/>
          <w:szCs w:val="22"/>
        </w:rPr>
      </w:pPr>
    </w:p>
    <w:p w:rsidR="002E5A3C" w:rsidRPr="00732414" w:rsidRDefault="002E5A3C" w:rsidP="002E5A3C">
      <w:pPr>
        <w:rPr>
          <w:rFonts w:ascii="Arial" w:hAnsi="Arial" w:cs="Arial"/>
          <w:b/>
          <w:sz w:val="21"/>
          <w:szCs w:val="21"/>
        </w:rPr>
      </w:pPr>
      <w:r w:rsidRPr="00732414">
        <w:rPr>
          <w:rFonts w:ascii="Arial" w:hAnsi="Arial" w:cs="Arial"/>
          <w:b/>
          <w:sz w:val="21"/>
          <w:szCs w:val="21"/>
        </w:rPr>
        <w:t>Tímto čestně prohlašuji, že:</w:t>
      </w:r>
    </w:p>
    <w:p w:rsidR="002E5A3C" w:rsidRDefault="002E5A3C" w:rsidP="002E5A3C">
      <w:pPr>
        <w:rPr>
          <w:rFonts w:ascii="Arial" w:hAnsi="Arial" w:cs="Arial"/>
          <w:sz w:val="21"/>
          <w:szCs w:val="21"/>
        </w:rPr>
      </w:pPr>
    </w:p>
    <w:p w:rsidR="002E5A3C" w:rsidRPr="000F5A8E" w:rsidRDefault="002E5A3C" w:rsidP="002E5A3C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F5A8E">
        <w:rPr>
          <w:rFonts w:ascii="Arial" w:hAnsi="Arial" w:cs="Arial"/>
          <w:b/>
          <w:sz w:val="20"/>
          <w:szCs w:val="20"/>
        </w:rPr>
        <w:t>1)</w:t>
      </w:r>
      <w:r w:rsidRPr="000F5A8E">
        <w:rPr>
          <w:rFonts w:ascii="Arial" w:hAnsi="Arial" w:cs="Arial"/>
          <w:b/>
          <w:sz w:val="20"/>
          <w:szCs w:val="20"/>
        </w:rPr>
        <w:tab/>
        <w:t>výše uvedený uchazeč splňuje požadované základní kvalifikační předpoklady, tj. že:</w:t>
      </w:r>
    </w:p>
    <w:p w:rsidR="002E5A3C" w:rsidRPr="00BB657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uchazeč, statutární orgán uchazeče ani žádný člen statutárního orgánu uchazeče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činu, a to jak ve vztahu k území České republiky, tak k zemi svého sídla, místa podnikání či bydliště; je-li statutárním orgánem uchazeče či členem statutárního orgánu uchazeče právnická osoba, musí tento předpoklad splňovat jak tato právnická osoba, tak její statutární orgán nebo každý člen statutárního orgánu této právnické osoby,</w:t>
      </w:r>
    </w:p>
    <w:p w:rsidR="002E5A3C" w:rsidRPr="00BB657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uchazeč, statutární orgán uchazeče ani žádný člen statutárního orgánu uchazeče nebyl pravomocně odsouzen pro trestný čin, jehož skutková podstata souvisí s předmětem podnikání uchazeče podle zvláštních právních předpisů nebo došlo k zahlazení odsouzení za spáchání takového trestného činu, a to jak ve vztahu k území České republiky, tak k zemi svého sídla, místa podnikání či bydliště; je-li statutárním orgánem uchazeče či členem statutárního orgánu uchazeče právnická osoba, musí tento předpoklad splňovat jak tato právnická osoba, tak její statutární orgán nebo každý člen statutárního orgánu této právnické osoby,</w:t>
      </w:r>
    </w:p>
    <w:p w:rsidR="002E5A3C" w:rsidRPr="00BB657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uchazeč v posledních 3 letech nenaplnil skutkovou podstatu jednání nekalé soutěže formou podplácení podle zvláštního právního předpisu,</w:t>
      </w:r>
    </w:p>
    <w:p w:rsidR="002E5A3C" w:rsidRPr="00BB657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vůči majetku uchazeče neprobíhá nebo v posledních 3 letech neproběhlo insolvenční řízení, v němž bylo vydáno rozhodnutí o 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2E5A3C" w:rsidRPr="00BB657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uchazeč není v likvidaci,</w:t>
      </w:r>
    </w:p>
    <w:p w:rsidR="002E5A3C" w:rsidRPr="00BB657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uchazeč nemá v evidenci daní zachyceny daňové nedoplatky, a to jak v České republice, tak v zemi sídla, místa podnikání či bydliště uchazeče,</w:t>
      </w:r>
    </w:p>
    <w:p w:rsidR="002E5A3C" w:rsidRPr="00BB657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uchazeč nemá nedoplatek na pojistném a na penále na veřejné zdravotní pojištění, a to jak v České republice, tak v zemi sídla, místa podnikání či bydliště uchazeče,</w:t>
      </w:r>
    </w:p>
    <w:p w:rsidR="002E5A3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uchazeč nemá nedoplatek na pojistném a na penále na sociální zabezpečení a příspěvku na státní politiku zaměstnanosti, a to jak v České republice, tak v zemi sídla, místa podnikání či bydliště uchazeče,</w:t>
      </w:r>
    </w:p>
    <w:p w:rsidR="002E5A3C" w:rsidRPr="00BB657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color w:val="FFFFFF"/>
          <w:sz w:val="20"/>
          <w:szCs w:val="20"/>
        </w:rPr>
      </w:pPr>
    </w:p>
    <w:p w:rsidR="002E5A3C" w:rsidRPr="00BB657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lastRenderedPageBreak/>
        <w:t>uchazeči nebyla v posledních 3 letech pravomocně uložena pokuta za umožnění výkonu nelegální práce podle zvláštního právního předpisu,</w:t>
      </w:r>
    </w:p>
    <w:p w:rsidR="002E5A3C" w:rsidRPr="00BB657C" w:rsidRDefault="002E5A3C" w:rsidP="002E5A3C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uchazeč není veden v rejstříku osob se zákazem plnění veřejných zakázek;</w:t>
      </w:r>
    </w:p>
    <w:p w:rsidR="002E5A3C" w:rsidRPr="00BB657C" w:rsidRDefault="002E5A3C" w:rsidP="002E5A3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2E5A3C" w:rsidRPr="00BB657C" w:rsidRDefault="002E5A3C" w:rsidP="002E5A3C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2E5A3C" w:rsidRPr="000F5A8E" w:rsidRDefault="002E5A3C" w:rsidP="002E5A3C">
      <w:pPr>
        <w:spacing w:before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B657C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</w:rPr>
        <w:tab/>
      </w:r>
      <w:r w:rsidRPr="000F5A8E">
        <w:rPr>
          <w:rFonts w:ascii="Arial" w:hAnsi="Arial" w:cs="Arial"/>
          <w:b/>
          <w:sz w:val="20"/>
          <w:szCs w:val="20"/>
        </w:rPr>
        <w:t>výše uvedený uchazeč má dostatečnou ekonomickou a finanční způsobilost splnit veřejnou zakázku.</w:t>
      </w:r>
    </w:p>
    <w:p w:rsidR="002E5A3C" w:rsidRDefault="002E5A3C" w:rsidP="002E5A3C">
      <w:pPr>
        <w:rPr>
          <w:rFonts w:ascii="Arial" w:hAnsi="Arial" w:cs="Arial"/>
          <w:sz w:val="21"/>
          <w:szCs w:val="21"/>
        </w:rPr>
      </w:pPr>
    </w:p>
    <w:p w:rsidR="002E5A3C" w:rsidRDefault="002E5A3C" w:rsidP="002E5A3C">
      <w:pPr>
        <w:rPr>
          <w:rFonts w:ascii="Arial" w:hAnsi="Arial" w:cs="Arial"/>
          <w:sz w:val="21"/>
          <w:szCs w:val="21"/>
        </w:rPr>
      </w:pPr>
    </w:p>
    <w:p w:rsidR="002E5A3C" w:rsidRDefault="002E5A3C" w:rsidP="002E5A3C">
      <w:pPr>
        <w:rPr>
          <w:rFonts w:ascii="Arial" w:hAnsi="Arial" w:cs="Arial"/>
          <w:sz w:val="21"/>
          <w:szCs w:val="21"/>
        </w:rPr>
      </w:pPr>
    </w:p>
    <w:p w:rsidR="002E5A3C" w:rsidRDefault="002E5A3C" w:rsidP="002E5A3C">
      <w:pPr>
        <w:rPr>
          <w:rFonts w:ascii="Arial" w:hAnsi="Arial" w:cs="Arial"/>
          <w:sz w:val="21"/>
          <w:szCs w:val="21"/>
        </w:rPr>
      </w:pPr>
    </w:p>
    <w:p w:rsidR="002E5A3C" w:rsidRPr="00B33D24" w:rsidRDefault="002E5A3C" w:rsidP="002E5A3C">
      <w:pPr>
        <w:rPr>
          <w:rFonts w:ascii="Arial" w:hAnsi="Arial" w:cs="Arial"/>
          <w:sz w:val="21"/>
          <w:szCs w:val="21"/>
        </w:rPr>
      </w:pPr>
    </w:p>
    <w:p w:rsidR="002E5A3C" w:rsidRPr="00BB657C" w:rsidRDefault="002E5A3C" w:rsidP="002E5A3C">
      <w:pPr>
        <w:spacing w:before="120"/>
        <w:outlineLvl w:val="0"/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 xml:space="preserve">V </w:t>
      </w:r>
      <w:r w:rsidRPr="00BB657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B657C">
        <w:rPr>
          <w:rFonts w:ascii="Arial" w:hAnsi="Arial" w:cs="Arial"/>
          <w:sz w:val="20"/>
          <w:szCs w:val="20"/>
        </w:rPr>
        <w:instrText xml:space="preserve"> FORMTEXT </w:instrText>
      </w:r>
      <w:r w:rsidRPr="00BB657C">
        <w:rPr>
          <w:rFonts w:ascii="Arial" w:hAnsi="Arial" w:cs="Arial"/>
          <w:sz w:val="20"/>
          <w:szCs w:val="20"/>
        </w:rPr>
      </w:r>
      <w:r w:rsidRPr="00BB657C">
        <w:rPr>
          <w:rFonts w:ascii="Arial" w:hAnsi="Arial" w:cs="Arial"/>
          <w:sz w:val="20"/>
          <w:szCs w:val="20"/>
        </w:rPr>
        <w:fldChar w:fldCharType="separate"/>
      </w:r>
      <w:r w:rsidRPr="00BB657C">
        <w:rPr>
          <w:rFonts w:ascii="Arial" w:hAnsi="Arial" w:cs="Arial"/>
          <w:noProof/>
          <w:sz w:val="20"/>
          <w:szCs w:val="20"/>
        </w:rPr>
        <w:t> </w:t>
      </w:r>
      <w:r w:rsidRPr="00BB657C">
        <w:rPr>
          <w:rFonts w:ascii="Arial" w:hAnsi="Arial" w:cs="Arial"/>
          <w:noProof/>
          <w:sz w:val="20"/>
          <w:szCs w:val="20"/>
        </w:rPr>
        <w:t> </w:t>
      </w:r>
      <w:r w:rsidRPr="00BB657C">
        <w:rPr>
          <w:rFonts w:ascii="Arial" w:hAnsi="Arial" w:cs="Arial"/>
          <w:noProof/>
          <w:sz w:val="20"/>
          <w:szCs w:val="20"/>
        </w:rPr>
        <w:t> </w:t>
      </w:r>
      <w:r w:rsidRPr="00BB657C">
        <w:rPr>
          <w:rFonts w:ascii="Arial" w:hAnsi="Arial" w:cs="Arial"/>
          <w:noProof/>
          <w:sz w:val="20"/>
          <w:szCs w:val="20"/>
        </w:rPr>
        <w:t> </w:t>
      </w:r>
      <w:r w:rsidRPr="00BB657C">
        <w:rPr>
          <w:rFonts w:ascii="Arial" w:hAnsi="Arial" w:cs="Arial"/>
          <w:noProof/>
          <w:sz w:val="20"/>
          <w:szCs w:val="20"/>
        </w:rPr>
        <w:t> </w:t>
      </w:r>
      <w:r w:rsidRPr="00BB657C">
        <w:rPr>
          <w:rFonts w:ascii="Arial" w:hAnsi="Arial" w:cs="Arial"/>
          <w:sz w:val="20"/>
          <w:szCs w:val="20"/>
        </w:rPr>
        <w:fldChar w:fldCharType="end"/>
      </w:r>
      <w:bookmarkEnd w:id="4"/>
      <w:r w:rsidRPr="00BB657C">
        <w:rPr>
          <w:rFonts w:ascii="Arial" w:hAnsi="Arial" w:cs="Arial"/>
          <w:sz w:val="20"/>
          <w:szCs w:val="20"/>
        </w:rPr>
        <w:t xml:space="preserve"> dne </w:t>
      </w:r>
      <w:r w:rsidRPr="00BB657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B657C">
        <w:rPr>
          <w:rFonts w:ascii="Arial" w:hAnsi="Arial" w:cs="Arial"/>
          <w:sz w:val="20"/>
          <w:szCs w:val="20"/>
        </w:rPr>
        <w:instrText xml:space="preserve"> FORMTEXT </w:instrText>
      </w:r>
      <w:r w:rsidRPr="00BB657C">
        <w:rPr>
          <w:rFonts w:ascii="Arial" w:hAnsi="Arial" w:cs="Arial"/>
          <w:sz w:val="20"/>
          <w:szCs w:val="20"/>
        </w:rPr>
      </w:r>
      <w:r w:rsidRPr="00BB657C">
        <w:rPr>
          <w:rFonts w:ascii="Arial" w:hAnsi="Arial" w:cs="Arial"/>
          <w:sz w:val="20"/>
          <w:szCs w:val="20"/>
        </w:rPr>
        <w:fldChar w:fldCharType="separate"/>
      </w:r>
      <w:r w:rsidRPr="00BB657C">
        <w:rPr>
          <w:rFonts w:ascii="Arial" w:hAnsi="Arial" w:cs="Arial"/>
          <w:noProof/>
          <w:sz w:val="20"/>
          <w:szCs w:val="20"/>
        </w:rPr>
        <w:t> </w:t>
      </w:r>
      <w:r w:rsidRPr="00BB657C">
        <w:rPr>
          <w:rFonts w:ascii="Arial" w:hAnsi="Arial" w:cs="Arial"/>
          <w:noProof/>
          <w:sz w:val="20"/>
          <w:szCs w:val="20"/>
        </w:rPr>
        <w:t> </w:t>
      </w:r>
      <w:r w:rsidRPr="00BB657C">
        <w:rPr>
          <w:rFonts w:ascii="Arial" w:hAnsi="Arial" w:cs="Arial"/>
          <w:noProof/>
          <w:sz w:val="20"/>
          <w:szCs w:val="20"/>
        </w:rPr>
        <w:t> </w:t>
      </w:r>
      <w:r w:rsidRPr="00BB657C">
        <w:rPr>
          <w:rFonts w:ascii="Arial" w:hAnsi="Arial" w:cs="Arial"/>
          <w:noProof/>
          <w:sz w:val="20"/>
          <w:szCs w:val="20"/>
        </w:rPr>
        <w:t> </w:t>
      </w:r>
      <w:r w:rsidRPr="00BB657C">
        <w:rPr>
          <w:rFonts w:ascii="Arial" w:hAnsi="Arial" w:cs="Arial"/>
          <w:noProof/>
          <w:sz w:val="20"/>
          <w:szCs w:val="20"/>
        </w:rPr>
        <w:t> </w:t>
      </w:r>
      <w:r w:rsidRPr="00BB657C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2E5A3C" w:rsidRPr="00BB657C" w:rsidRDefault="002E5A3C" w:rsidP="002E5A3C">
      <w:pPr>
        <w:rPr>
          <w:rFonts w:ascii="Arial" w:hAnsi="Arial" w:cs="Arial"/>
          <w:sz w:val="20"/>
          <w:szCs w:val="20"/>
        </w:rPr>
      </w:pPr>
    </w:p>
    <w:p w:rsidR="002E5A3C" w:rsidRPr="00BB657C" w:rsidRDefault="002E5A3C" w:rsidP="002E5A3C">
      <w:pPr>
        <w:rPr>
          <w:rFonts w:ascii="Arial" w:hAnsi="Arial" w:cs="Arial"/>
          <w:sz w:val="20"/>
          <w:szCs w:val="20"/>
        </w:rPr>
      </w:pPr>
    </w:p>
    <w:p w:rsidR="002E5A3C" w:rsidRPr="00BB657C" w:rsidRDefault="002E5A3C" w:rsidP="002E5A3C">
      <w:pPr>
        <w:rPr>
          <w:rFonts w:ascii="Arial" w:hAnsi="Arial" w:cs="Arial"/>
          <w:sz w:val="20"/>
          <w:szCs w:val="20"/>
        </w:rPr>
      </w:pPr>
    </w:p>
    <w:p w:rsidR="002E5A3C" w:rsidRPr="00BB657C" w:rsidRDefault="002E5A3C" w:rsidP="002E5A3C">
      <w:pPr>
        <w:rPr>
          <w:rFonts w:ascii="Arial" w:hAnsi="Arial" w:cs="Arial"/>
          <w:sz w:val="20"/>
          <w:szCs w:val="20"/>
        </w:rPr>
      </w:pPr>
    </w:p>
    <w:p w:rsidR="002E5A3C" w:rsidRPr="00BB657C" w:rsidRDefault="002E5A3C" w:rsidP="002E5A3C">
      <w:pPr>
        <w:rPr>
          <w:rFonts w:ascii="Arial" w:hAnsi="Arial" w:cs="Arial"/>
          <w:sz w:val="20"/>
          <w:szCs w:val="20"/>
        </w:rPr>
      </w:pPr>
    </w:p>
    <w:p w:rsidR="002E5A3C" w:rsidRPr="00BB657C" w:rsidRDefault="002E5A3C" w:rsidP="002E5A3C">
      <w:pPr>
        <w:rPr>
          <w:rFonts w:ascii="Arial" w:hAnsi="Arial" w:cs="Arial"/>
          <w:sz w:val="20"/>
          <w:szCs w:val="20"/>
        </w:rPr>
      </w:pPr>
    </w:p>
    <w:p w:rsidR="002E5A3C" w:rsidRPr="00BB657C" w:rsidRDefault="002E5A3C" w:rsidP="002E5A3C">
      <w:pPr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2E5A3C" w:rsidRPr="00BB657C" w:rsidRDefault="002E5A3C" w:rsidP="002E5A3C">
      <w:pPr>
        <w:rPr>
          <w:rFonts w:ascii="Arial" w:hAnsi="Arial" w:cs="Arial"/>
          <w:sz w:val="20"/>
          <w:szCs w:val="20"/>
        </w:rPr>
      </w:pPr>
      <w:r w:rsidRPr="00BB657C">
        <w:rPr>
          <w:rFonts w:ascii="Arial" w:hAnsi="Arial" w:cs="Arial"/>
          <w:sz w:val="20"/>
          <w:szCs w:val="20"/>
        </w:rPr>
        <w:t>podpis osoby oprávněné jednat jménem či za uchazeče (v případě, že jedná více členů společně, podpis všech těchto členů)</w:t>
      </w:r>
    </w:p>
    <w:p w:rsidR="00820001" w:rsidRPr="002E5A3C" w:rsidRDefault="00820001" w:rsidP="002E5A3C">
      <w:bookmarkStart w:id="6" w:name="_GoBack"/>
      <w:bookmarkEnd w:id="6"/>
    </w:p>
    <w:sectPr w:rsidR="00820001" w:rsidRPr="002E5A3C" w:rsidSect="000F5A8E">
      <w:headerReference w:type="default" r:id="rId5"/>
      <w:footerReference w:type="default" r:id="rId6"/>
      <w:pgSz w:w="11906" w:h="16838"/>
      <w:pgMar w:top="153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7C" w:rsidRDefault="002E5A3C" w:rsidP="00755CF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7C" w:rsidRPr="00755CF9" w:rsidRDefault="002E5A3C" w:rsidP="00C23E59">
    <w:pPr>
      <w:pStyle w:val="Zhlav"/>
      <w:jc w:val="center"/>
      <w:rPr>
        <w:rFonts w:ascii="Arial" w:hAnsi="Arial" w:cs="Arial"/>
        <w:color w:val="A6A6A6"/>
        <w:sz w:val="22"/>
        <w:szCs w:val="22"/>
      </w:rPr>
    </w:pPr>
    <w:r w:rsidRPr="00755CF9">
      <w:rPr>
        <w:rFonts w:ascii="Arial" w:hAnsi="Arial" w:cs="Arial"/>
        <w:color w:val="A6A6A6"/>
        <w:sz w:val="22"/>
        <w:szCs w:val="22"/>
      </w:rPr>
      <w:t>Vzor černého prohlášení o splnění kvalifikačních předpokladů</w:t>
    </w:r>
  </w:p>
  <w:p w:rsidR="00BB657C" w:rsidRPr="00755CF9" w:rsidRDefault="002E5A3C" w:rsidP="004167A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3DAC"/>
    <w:multiLevelType w:val="hybridMultilevel"/>
    <w:tmpl w:val="A118AB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01"/>
    <w:rsid w:val="002E5A3C"/>
    <w:rsid w:val="00820001"/>
    <w:rsid w:val="008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F646"/>
  <w15:chartTrackingRefBased/>
  <w15:docId w15:val="{87B1B0C6-A111-4191-B827-CE95D1F7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E5A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5A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E5A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A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Škvařilová</dc:creator>
  <cp:keywords/>
  <dc:description/>
  <cp:lastModifiedBy>Lucie Škvařilová</cp:lastModifiedBy>
  <cp:revision>1</cp:revision>
  <dcterms:created xsi:type="dcterms:W3CDTF">2022-08-17T08:06:00Z</dcterms:created>
  <dcterms:modified xsi:type="dcterms:W3CDTF">2022-08-17T09:25:00Z</dcterms:modified>
</cp:coreProperties>
</file>